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23" w:rsidRDefault="003E173E">
      <w:pPr>
        <w:pStyle w:val="normal0"/>
        <w:jc w:val="center"/>
        <w:rPr>
          <w:b/>
          <w:sz w:val="24"/>
          <w:szCs w:val="24"/>
          <w:u w:val="single"/>
        </w:rPr>
      </w:pPr>
      <w:r>
        <w:rPr>
          <w:b/>
          <w:sz w:val="24"/>
          <w:szCs w:val="24"/>
          <w:u w:val="single"/>
        </w:rPr>
        <w:t xml:space="preserve">Year 3 Long Term Plan </w:t>
      </w:r>
    </w:p>
    <w:tbl>
      <w:tblPr>
        <w:tblStyle w:val="a0"/>
        <w:tblW w:w="14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50"/>
        <w:gridCol w:w="2460"/>
        <w:gridCol w:w="2190"/>
        <w:gridCol w:w="2145"/>
        <w:gridCol w:w="2175"/>
        <w:gridCol w:w="2055"/>
        <w:gridCol w:w="2130"/>
      </w:tblGrid>
      <w:tr w:rsidR="00B87B23">
        <w:trPr>
          <w:jc w:val="center"/>
        </w:trPr>
        <w:tc>
          <w:tcPr>
            <w:tcW w:w="1350" w:type="dxa"/>
            <w:tcMar>
              <w:top w:w="100" w:type="dxa"/>
              <w:left w:w="100" w:type="dxa"/>
              <w:bottom w:w="100" w:type="dxa"/>
              <w:right w:w="100" w:type="dxa"/>
            </w:tcMar>
          </w:tcPr>
          <w:p w:rsidR="00B87B23" w:rsidRDefault="00B87B23">
            <w:pPr>
              <w:pStyle w:val="normal0"/>
              <w:widowControl w:val="0"/>
              <w:spacing w:line="240" w:lineRule="auto"/>
              <w:rPr>
                <w:sz w:val="14"/>
                <w:szCs w:val="14"/>
              </w:rPr>
            </w:pPr>
          </w:p>
        </w:tc>
        <w:tc>
          <w:tcPr>
            <w:tcW w:w="2460" w:type="dxa"/>
            <w:tcMar>
              <w:top w:w="100" w:type="dxa"/>
              <w:left w:w="100" w:type="dxa"/>
              <w:bottom w:w="100" w:type="dxa"/>
              <w:right w:w="100" w:type="dxa"/>
            </w:tcMar>
          </w:tcPr>
          <w:p w:rsidR="00B87B23" w:rsidRDefault="00F8173C">
            <w:pPr>
              <w:pStyle w:val="normal0"/>
              <w:widowControl w:val="0"/>
              <w:spacing w:line="240" w:lineRule="auto"/>
              <w:jc w:val="center"/>
              <w:rPr>
                <w:b/>
                <w:sz w:val="14"/>
                <w:szCs w:val="14"/>
              </w:rPr>
            </w:pPr>
            <w:r>
              <w:rPr>
                <w:b/>
                <w:sz w:val="14"/>
                <w:szCs w:val="14"/>
              </w:rPr>
              <w:t>Autumn 1</w:t>
            </w:r>
          </w:p>
          <w:p w:rsidR="00B87B23" w:rsidRDefault="00B87B23">
            <w:pPr>
              <w:pStyle w:val="normal0"/>
              <w:widowControl w:val="0"/>
              <w:spacing w:line="240" w:lineRule="auto"/>
              <w:rPr>
                <w:b/>
                <w:sz w:val="14"/>
                <w:szCs w:val="14"/>
              </w:rPr>
            </w:pPr>
          </w:p>
        </w:tc>
        <w:tc>
          <w:tcPr>
            <w:tcW w:w="2190" w:type="dxa"/>
            <w:tcMar>
              <w:top w:w="100" w:type="dxa"/>
              <w:left w:w="100" w:type="dxa"/>
              <w:bottom w:w="100" w:type="dxa"/>
              <w:right w:w="100" w:type="dxa"/>
            </w:tcMar>
          </w:tcPr>
          <w:p w:rsidR="00B87B23" w:rsidRDefault="00F8173C">
            <w:pPr>
              <w:pStyle w:val="normal0"/>
              <w:widowControl w:val="0"/>
              <w:spacing w:line="240" w:lineRule="auto"/>
              <w:jc w:val="center"/>
              <w:rPr>
                <w:b/>
                <w:sz w:val="14"/>
                <w:szCs w:val="14"/>
              </w:rPr>
            </w:pPr>
            <w:r>
              <w:rPr>
                <w:b/>
                <w:sz w:val="14"/>
                <w:szCs w:val="14"/>
              </w:rPr>
              <w:t>Autumn 2</w:t>
            </w:r>
          </w:p>
          <w:p w:rsidR="00B87B23" w:rsidRDefault="00B87B23">
            <w:pPr>
              <w:pStyle w:val="normal0"/>
              <w:widowControl w:val="0"/>
              <w:spacing w:line="240" w:lineRule="auto"/>
              <w:jc w:val="center"/>
              <w:rPr>
                <w:b/>
                <w:sz w:val="14"/>
                <w:szCs w:val="14"/>
              </w:rPr>
            </w:pPr>
          </w:p>
          <w:p w:rsidR="00B87B23" w:rsidRDefault="00B87B23">
            <w:pPr>
              <w:pStyle w:val="normal0"/>
              <w:widowControl w:val="0"/>
              <w:spacing w:line="240" w:lineRule="auto"/>
              <w:rPr>
                <w:b/>
                <w:sz w:val="14"/>
                <w:szCs w:val="14"/>
              </w:rPr>
            </w:pPr>
          </w:p>
        </w:tc>
        <w:tc>
          <w:tcPr>
            <w:tcW w:w="2145" w:type="dxa"/>
            <w:tcMar>
              <w:top w:w="100" w:type="dxa"/>
              <w:left w:w="100" w:type="dxa"/>
              <w:bottom w:w="100" w:type="dxa"/>
              <w:right w:w="100" w:type="dxa"/>
            </w:tcMar>
          </w:tcPr>
          <w:p w:rsidR="00B87B23" w:rsidRDefault="00F8173C">
            <w:pPr>
              <w:pStyle w:val="normal0"/>
              <w:widowControl w:val="0"/>
              <w:spacing w:line="240" w:lineRule="auto"/>
              <w:jc w:val="center"/>
              <w:rPr>
                <w:b/>
                <w:sz w:val="14"/>
                <w:szCs w:val="14"/>
              </w:rPr>
            </w:pPr>
            <w:r>
              <w:rPr>
                <w:b/>
                <w:sz w:val="14"/>
                <w:szCs w:val="14"/>
              </w:rPr>
              <w:t>Spring 1</w:t>
            </w:r>
          </w:p>
          <w:p w:rsidR="00B87B23" w:rsidRDefault="00B87B23">
            <w:pPr>
              <w:pStyle w:val="normal0"/>
              <w:widowControl w:val="0"/>
              <w:spacing w:line="240" w:lineRule="auto"/>
              <w:rPr>
                <w:b/>
                <w:sz w:val="14"/>
                <w:szCs w:val="14"/>
              </w:rPr>
            </w:pPr>
          </w:p>
        </w:tc>
        <w:tc>
          <w:tcPr>
            <w:tcW w:w="2175" w:type="dxa"/>
            <w:tcMar>
              <w:top w:w="100" w:type="dxa"/>
              <w:left w:w="100" w:type="dxa"/>
              <w:bottom w:w="100" w:type="dxa"/>
              <w:right w:w="100" w:type="dxa"/>
            </w:tcMar>
          </w:tcPr>
          <w:p w:rsidR="00B87B23" w:rsidRDefault="00F8173C">
            <w:pPr>
              <w:pStyle w:val="normal0"/>
              <w:widowControl w:val="0"/>
              <w:spacing w:line="240" w:lineRule="auto"/>
              <w:jc w:val="center"/>
              <w:rPr>
                <w:b/>
                <w:sz w:val="14"/>
                <w:szCs w:val="14"/>
              </w:rPr>
            </w:pPr>
            <w:r>
              <w:rPr>
                <w:b/>
                <w:sz w:val="14"/>
                <w:szCs w:val="14"/>
              </w:rPr>
              <w:t>Spring 2</w:t>
            </w:r>
          </w:p>
          <w:p w:rsidR="00B87B23" w:rsidRDefault="00B87B23">
            <w:pPr>
              <w:pStyle w:val="normal0"/>
              <w:widowControl w:val="0"/>
              <w:spacing w:line="240" w:lineRule="auto"/>
              <w:jc w:val="center"/>
              <w:rPr>
                <w:b/>
                <w:sz w:val="14"/>
                <w:szCs w:val="14"/>
              </w:rPr>
            </w:pPr>
          </w:p>
        </w:tc>
        <w:tc>
          <w:tcPr>
            <w:tcW w:w="2055" w:type="dxa"/>
            <w:tcMar>
              <w:top w:w="100" w:type="dxa"/>
              <w:left w:w="100" w:type="dxa"/>
              <w:bottom w:w="100" w:type="dxa"/>
              <w:right w:w="100" w:type="dxa"/>
            </w:tcMar>
          </w:tcPr>
          <w:p w:rsidR="00B87B23" w:rsidRDefault="00F8173C">
            <w:pPr>
              <w:pStyle w:val="normal0"/>
              <w:widowControl w:val="0"/>
              <w:spacing w:line="240" w:lineRule="auto"/>
              <w:jc w:val="center"/>
              <w:rPr>
                <w:b/>
                <w:sz w:val="14"/>
                <w:szCs w:val="14"/>
              </w:rPr>
            </w:pPr>
            <w:r>
              <w:rPr>
                <w:b/>
                <w:sz w:val="14"/>
                <w:szCs w:val="14"/>
              </w:rPr>
              <w:t>Summer 1</w:t>
            </w:r>
          </w:p>
          <w:p w:rsidR="00B87B23" w:rsidRDefault="00B87B23">
            <w:pPr>
              <w:pStyle w:val="normal0"/>
              <w:widowControl w:val="0"/>
              <w:spacing w:line="240" w:lineRule="auto"/>
              <w:jc w:val="center"/>
              <w:rPr>
                <w:b/>
                <w:sz w:val="14"/>
                <w:szCs w:val="14"/>
              </w:rPr>
            </w:pPr>
          </w:p>
        </w:tc>
        <w:tc>
          <w:tcPr>
            <w:tcW w:w="2130" w:type="dxa"/>
            <w:tcMar>
              <w:top w:w="100" w:type="dxa"/>
              <w:left w:w="100" w:type="dxa"/>
              <w:bottom w:w="100" w:type="dxa"/>
              <w:right w:w="100" w:type="dxa"/>
            </w:tcMar>
          </w:tcPr>
          <w:p w:rsidR="00B87B23" w:rsidRDefault="00F8173C">
            <w:pPr>
              <w:pStyle w:val="normal0"/>
              <w:widowControl w:val="0"/>
              <w:spacing w:line="240" w:lineRule="auto"/>
              <w:jc w:val="center"/>
              <w:rPr>
                <w:b/>
                <w:sz w:val="14"/>
                <w:szCs w:val="14"/>
              </w:rPr>
            </w:pPr>
            <w:r>
              <w:rPr>
                <w:b/>
                <w:sz w:val="14"/>
                <w:szCs w:val="14"/>
              </w:rPr>
              <w:t>Summer 2</w:t>
            </w:r>
          </w:p>
          <w:p w:rsidR="00B87B23" w:rsidRDefault="00B87B23">
            <w:pPr>
              <w:pStyle w:val="normal0"/>
              <w:widowControl w:val="0"/>
              <w:spacing w:line="240" w:lineRule="auto"/>
              <w:jc w:val="center"/>
              <w:rPr>
                <w:b/>
                <w:sz w:val="14"/>
                <w:szCs w:val="14"/>
              </w:rPr>
            </w:pP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Topic</w:t>
            </w:r>
          </w:p>
        </w:tc>
        <w:tc>
          <w:tcPr>
            <w:tcW w:w="2460" w:type="dxa"/>
            <w:tcMar>
              <w:top w:w="100" w:type="dxa"/>
              <w:left w:w="100" w:type="dxa"/>
              <w:bottom w:w="100" w:type="dxa"/>
              <w:right w:w="100" w:type="dxa"/>
            </w:tcMar>
          </w:tcPr>
          <w:p w:rsidR="00B87B23" w:rsidRDefault="00F8173C">
            <w:pPr>
              <w:pStyle w:val="normal0"/>
              <w:widowControl w:val="0"/>
              <w:spacing w:line="240" w:lineRule="auto"/>
              <w:jc w:val="center"/>
              <w:rPr>
                <w:b/>
                <w:color w:val="980000"/>
                <w:sz w:val="14"/>
                <w:szCs w:val="14"/>
              </w:rPr>
            </w:pPr>
            <w:r>
              <w:rPr>
                <w:b/>
                <w:color w:val="980000"/>
                <w:sz w:val="14"/>
                <w:szCs w:val="14"/>
              </w:rPr>
              <w:t>What did the Victorians do for us?</w:t>
            </w:r>
          </w:p>
          <w:p w:rsidR="00B87B23" w:rsidRDefault="00F8173C">
            <w:pPr>
              <w:pStyle w:val="normal0"/>
              <w:widowControl w:val="0"/>
              <w:spacing w:line="240" w:lineRule="auto"/>
              <w:jc w:val="center"/>
              <w:rPr>
                <w:b/>
                <w:color w:val="980000"/>
                <w:sz w:val="14"/>
                <w:szCs w:val="14"/>
              </w:rPr>
            </w:pPr>
            <w:r>
              <w:rPr>
                <w:b/>
                <w:color w:val="980000"/>
                <w:sz w:val="14"/>
                <w:szCs w:val="14"/>
              </w:rPr>
              <w:t>Victorian Era</w:t>
            </w:r>
          </w:p>
          <w:p w:rsidR="00B87B23" w:rsidRDefault="00F8173C">
            <w:pPr>
              <w:pStyle w:val="normal0"/>
              <w:widowControl w:val="0"/>
              <w:spacing w:line="240" w:lineRule="auto"/>
              <w:rPr>
                <w:sz w:val="14"/>
                <w:szCs w:val="14"/>
              </w:rPr>
            </w:pPr>
            <w:r>
              <w:rPr>
                <w:sz w:val="14"/>
                <w:szCs w:val="14"/>
              </w:rPr>
              <w:t xml:space="preserve">How did we live years ago? How have we changed over the years? What are the most important inventions? </w:t>
            </w:r>
          </w:p>
          <w:p w:rsidR="00B87B23" w:rsidRDefault="00F8173C">
            <w:pPr>
              <w:pStyle w:val="normal0"/>
              <w:widowControl w:val="0"/>
              <w:spacing w:line="240" w:lineRule="auto"/>
              <w:rPr>
                <w:sz w:val="14"/>
                <w:szCs w:val="14"/>
              </w:rPr>
            </w:pPr>
            <w:r>
              <w:rPr>
                <w:sz w:val="14"/>
                <w:szCs w:val="14"/>
              </w:rPr>
              <w:t>Which famous inventors had links to the North East?</w:t>
            </w:r>
          </w:p>
          <w:p w:rsidR="00B87B23" w:rsidRDefault="00F8173C">
            <w:pPr>
              <w:pStyle w:val="normal0"/>
              <w:widowControl w:val="0"/>
              <w:spacing w:line="240" w:lineRule="auto"/>
              <w:rPr>
                <w:sz w:val="14"/>
                <w:szCs w:val="14"/>
              </w:rPr>
            </w:pPr>
            <w:r>
              <w:rPr>
                <w:sz w:val="14"/>
                <w:szCs w:val="14"/>
              </w:rPr>
              <w:t>Who was Queen Victoria?</w:t>
            </w:r>
          </w:p>
        </w:tc>
        <w:tc>
          <w:tcPr>
            <w:tcW w:w="2190" w:type="dxa"/>
            <w:tcMar>
              <w:top w:w="100" w:type="dxa"/>
              <w:left w:w="100" w:type="dxa"/>
              <w:bottom w:w="100" w:type="dxa"/>
              <w:right w:w="100" w:type="dxa"/>
            </w:tcMar>
          </w:tcPr>
          <w:p w:rsidR="00B87B23" w:rsidRDefault="00F8173C">
            <w:pPr>
              <w:pStyle w:val="normal0"/>
              <w:widowControl w:val="0"/>
              <w:spacing w:line="240" w:lineRule="auto"/>
              <w:jc w:val="center"/>
              <w:rPr>
                <w:b/>
                <w:color w:val="980000"/>
                <w:sz w:val="14"/>
                <w:szCs w:val="14"/>
              </w:rPr>
            </w:pPr>
            <w:r>
              <w:rPr>
                <w:b/>
                <w:color w:val="980000"/>
                <w:sz w:val="14"/>
                <w:szCs w:val="14"/>
              </w:rPr>
              <w:t>Why do we use wheels, Wings and other things?</w:t>
            </w:r>
          </w:p>
          <w:p w:rsidR="00B87B23" w:rsidRDefault="00F8173C">
            <w:pPr>
              <w:pStyle w:val="normal0"/>
              <w:widowControl w:val="0"/>
              <w:spacing w:line="240" w:lineRule="auto"/>
              <w:rPr>
                <w:sz w:val="14"/>
                <w:szCs w:val="14"/>
              </w:rPr>
            </w:pPr>
            <w:r>
              <w:rPr>
                <w:sz w:val="14"/>
                <w:szCs w:val="14"/>
              </w:rPr>
              <w:t>How have vehicles changed over time?</w:t>
            </w:r>
          </w:p>
          <w:p w:rsidR="00B87B23" w:rsidRDefault="00F8173C">
            <w:pPr>
              <w:pStyle w:val="normal0"/>
              <w:widowControl w:val="0"/>
              <w:spacing w:line="240" w:lineRule="auto"/>
              <w:rPr>
                <w:sz w:val="14"/>
                <w:szCs w:val="14"/>
              </w:rPr>
            </w:pPr>
            <w:r>
              <w:rPr>
                <w:sz w:val="14"/>
                <w:szCs w:val="14"/>
              </w:rPr>
              <w:t>Who invented cars/aeroplanes /boats?</w:t>
            </w:r>
          </w:p>
          <w:p w:rsidR="00B87B23" w:rsidRDefault="00F8173C">
            <w:pPr>
              <w:pStyle w:val="normal0"/>
              <w:widowControl w:val="0"/>
              <w:spacing w:line="240" w:lineRule="auto"/>
              <w:rPr>
                <w:sz w:val="14"/>
                <w:szCs w:val="14"/>
              </w:rPr>
            </w:pPr>
            <w:r>
              <w:rPr>
                <w:sz w:val="14"/>
                <w:szCs w:val="14"/>
              </w:rPr>
              <w:t>How have they changed over the years?</w:t>
            </w:r>
          </w:p>
        </w:tc>
        <w:tc>
          <w:tcPr>
            <w:tcW w:w="2145" w:type="dxa"/>
            <w:tcMar>
              <w:top w:w="100" w:type="dxa"/>
              <w:left w:w="100" w:type="dxa"/>
              <w:bottom w:w="100" w:type="dxa"/>
              <w:right w:w="100" w:type="dxa"/>
            </w:tcMar>
          </w:tcPr>
          <w:p w:rsidR="00B87B23" w:rsidRDefault="00F8173C">
            <w:pPr>
              <w:pStyle w:val="normal0"/>
              <w:widowControl w:val="0"/>
              <w:spacing w:line="240" w:lineRule="auto"/>
              <w:jc w:val="center"/>
              <w:rPr>
                <w:sz w:val="14"/>
                <w:szCs w:val="14"/>
              </w:rPr>
            </w:pPr>
            <w:r>
              <w:rPr>
                <w:b/>
                <w:color w:val="990000"/>
                <w:sz w:val="14"/>
                <w:szCs w:val="14"/>
              </w:rPr>
              <w:t>Who were the Ancient Egyptians</w:t>
            </w:r>
            <w:r>
              <w:rPr>
                <w:sz w:val="14"/>
                <w:szCs w:val="14"/>
              </w:rPr>
              <w:t xml:space="preserve">? </w:t>
            </w:r>
          </w:p>
          <w:p w:rsidR="00B87B23" w:rsidRDefault="00F8173C">
            <w:pPr>
              <w:pStyle w:val="normal0"/>
              <w:widowControl w:val="0"/>
              <w:spacing w:line="240" w:lineRule="auto"/>
              <w:rPr>
                <w:sz w:val="14"/>
                <w:szCs w:val="14"/>
              </w:rPr>
            </w:pPr>
            <w:r>
              <w:rPr>
                <w:sz w:val="14"/>
                <w:szCs w:val="14"/>
              </w:rPr>
              <w:t>How were the pyramids built and why?</w:t>
            </w:r>
          </w:p>
          <w:p w:rsidR="00B87B23" w:rsidRDefault="00F8173C">
            <w:pPr>
              <w:pStyle w:val="normal0"/>
              <w:widowControl w:val="0"/>
              <w:spacing w:line="240" w:lineRule="auto"/>
              <w:rPr>
                <w:sz w:val="14"/>
                <w:szCs w:val="14"/>
              </w:rPr>
            </w:pPr>
            <w:r>
              <w:rPr>
                <w:sz w:val="14"/>
                <w:szCs w:val="14"/>
              </w:rPr>
              <w:t>What is mummification?</w:t>
            </w:r>
          </w:p>
          <w:p w:rsidR="00B87B23" w:rsidRDefault="00F8173C">
            <w:pPr>
              <w:pStyle w:val="normal0"/>
              <w:widowControl w:val="0"/>
              <w:spacing w:line="240" w:lineRule="auto"/>
              <w:rPr>
                <w:sz w:val="14"/>
                <w:szCs w:val="14"/>
              </w:rPr>
            </w:pPr>
            <w:r>
              <w:rPr>
                <w:sz w:val="14"/>
                <w:szCs w:val="14"/>
              </w:rPr>
              <w:t>How did the Ancient Egyptians communicate?</w:t>
            </w:r>
          </w:p>
          <w:p w:rsidR="00B87B23" w:rsidRDefault="00F8173C">
            <w:pPr>
              <w:pStyle w:val="normal0"/>
              <w:widowControl w:val="0"/>
              <w:spacing w:line="240" w:lineRule="auto"/>
              <w:rPr>
                <w:sz w:val="14"/>
                <w:szCs w:val="14"/>
              </w:rPr>
            </w:pPr>
            <w:r>
              <w:rPr>
                <w:sz w:val="14"/>
                <w:szCs w:val="14"/>
              </w:rPr>
              <w:t xml:space="preserve">What and how do we know about Tutankhamen? </w:t>
            </w:r>
          </w:p>
          <w:p w:rsidR="00B87B23" w:rsidRDefault="00F8173C">
            <w:pPr>
              <w:pStyle w:val="normal0"/>
              <w:widowControl w:val="0"/>
              <w:spacing w:line="240" w:lineRule="auto"/>
              <w:jc w:val="center"/>
              <w:rPr>
                <w:sz w:val="14"/>
                <w:szCs w:val="14"/>
              </w:rPr>
            </w:pPr>
            <w:r>
              <w:rPr>
                <w:sz w:val="14"/>
                <w:szCs w:val="14"/>
              </w:rPr>
              <w:t xml:space="preserve"> </w:t>
            </w:r>
          </w:p>
        </w:tc>
        <w:tc>
          <w:tcPr>
            <w:tcW w:w="2175" w:type="dxa"/>
            <w:tcMar>
              <w:top w:w="100" w:type="dxa"/>
              <w:left w:w="100" w:type="dxa"/>
              <w:bottom w:w="100" w:type="dxa"/>
              <w:right w:w="100" w:type="dxa"/>
            </w:tcMar>
          </w:tcPr>
          <w:p w:rsidR="00B87B23" w:rsidRDefault="00F8173C">
            <w:pPr>
              <w:pStyle w:val="normal0"/>
              <w:widowControl w:val="0"/>
              <w:spacing w:line="240" w:lineRule="auto"/>
              <w:jc w:val="center"/>
              <w:rPr>
                <w:b/>
                <w:color w:val="980000"/>
                <w:sz w:val="14"/>
                <w:szCs w:val="14"/>
              </w:rPr>
            </w:pPr>
            <w:r>
              <w:rPr>
                <w:b/>
                <w:color w:val="980000"/>
                <w:sz w:val="14"/>
                <w:szCs w:val="14"/>
              </w:rPr>
              <w:t>What is a healthy, balanced diet?</w:t>
            </w:r>
          </w:p>
          <w:p w:rsidR="00B87B23" w:rsidRDefault="00F8173C">
            <w:pPr>
              <w:pStyle w:val="normal0"/>
              <w:widowControl w:val="0"/>
              <w:spacing w:line="240" w:lineRule="auto"/>
              <w:rPr>
                <w:sz w:val="14"/>
                <w:szCs w:val="14"/>
              </w:rPr>
            </w:pPr>
            <w:r>
              <w:rPr>
                <w:sz w:val="14"/>
                <w:szCs w:val="14"/>
              </w:rPr>
              <w:t>Healthy eating, investigating food and meal choices. Effects of exercise.</w:t>
            </w:r>
          </w:p>
          <w:p w:rsidR="00B87B23" w:rsidRDefault="00F8173C">
            <w:pPr>
              <w:pStyle w:val="normal0"/>
              <w:widowControl w:val="0"/>
              <w:spacing w:line="240" w:lineRule="auto"/>
              <w:rPr>
                <w:sz w:val="14"/>
                <w:szCs w:val="14"/>
              </w:rPr>
            </w:pPr>
            <w:r>
              <w:rPr>
                <w:sz w:val="14"/>
                <w:szCs w:val="14"/>
              </w:rPr>
              <w:t xml:space="preserve">Impact of not eating healthily/exercising.  </w:t>
            </w:r>
          </w:p>
        </w:tc>
        <w:tc>
          <w:tcPr>
            <w:tcW w:w="2055" w:type="dxa"/>
            <w:tcMar>
              <w:top w:w="100" w:type="dxa"/>
              <w:left w:w="100" w:type="dxa"/>
              <w:bottom w:w="100" w:type="dxa"/>
              <w:right w:w="100" w:type="dxa"/>
            </w:tcMar>
          </w:tcPr>
          <w:p w:rsidR="00B87B23" w:rsidRDefault="00F8173C">
            <w:pPr>
              <w:pStyle w:val="normal0"/>
              <w:widowControl w:val="0"/>
              <w:spacing w:line="240" w:lineRule="auto"/>
              <w:rPr>
                <w:b/>
                <w:color w:val="980000"/>
                <w:sz w:val="14"/>
                <w:szCs w:val="14"/>
              </w:rPr>
            </w:pPr>
            <w:r>
              <w:rPr>
                <w:b/>
                <w:color w:val="980000"/>
                <w:sz w:val="14"/>
                <w:szCs w:val="14"/>
              </w:rPr>
              <w:t>How has the River Tyne changed over the years?</w:t>
            </w:r>
          </w:p>
          <w:p w:rsidR="00B87B23" w:rsidRDefault="00F8173C">
            <w:pPr>
              <w:pStyle w:val="normal0"/>
              <w:widowControl w:val="0"/>
              <w:spacing w:line="240" w:lineRule="auto"/>
              <w:rPr>
                <w:sz w:val="14"/>
                <w:szCs w:val="14"/>
              </w:rPr>
            </w:pPr>
            <w:r>
              <w:rPr>
                <w:sz w:val="14"/>
                <w:szCs w:val="14"/>
              </w:rPr>
              <w:t>Where are our main rivers? What are they used for and how has their purpose changed?</w:t>
            </w:r>
          </w:p>
          <w:p w:rsidR="00B87B23" w:rsidRDefault="00F8173C">
            <w:pPr>
              <w:pStyle w:val="normal0"/>
              <w:widowControl w:val="0"/>
              <w:spacing w:line="240" w:lineRule="auto"/>
              <w:rPr>
                <w:sz w:val="14"/>
                <w:szCs w:val="14"/>
              </w:rPr>
            </w:pPr>
            <w:r>
              <w:rPr>
                <w:sz w:val="14"/>
                <w:szCs w:val="14"/>
              </w:rPr>
              <w:t xml:space="preserve">Why </w:t>
            </w:r>
            <w:proofErr w:type="gramStart"/>
            <w:r>
              <w:rPr>
                <w:sz w:val="14"/>
                <w:szCs w:val="14"/>
              </w:rPr>
              <w:t>are some river</w:t>
            </w:r>
            <w:proofErr w:type="gramEnd"/>
            <w:r>
              <w:rPr>
                <w:sz w:val="14"/>
                <w:szCs w:val="14"/>
              </w:rPr>
              <w:t xml:space="preserve"> famous?</w:t>
            </w:r>
          </w:p>
          <w:p w:rsidR="00B87B23" w:rsidRDefault="00F8173C">
            <w:pPr>
              <w:pStyle w:val="normal0"/>
              <w:widowControl w:val="0"/>
              <w:spacing w:line="240" w:lineRule="auto"/>
              <w:rPr>
                <w:sz w:val="14"/>
                <w:szCs w:val="14"/>
              </w:rPr>
            </w:pPr>
            <w:r>
              <w:rPr>
                <w:sz w:val="14"/>
                <w:szCs w:val="14"/>
              </w:rPr>
              <w:t>Where does the Tyne start/end?</w:t>
            </w:r>
          </w:p>
          <w:p w:rsidR="00B87B23" w:rsidRDefault="00F8173C">
            <w:pPr>
              <w:pStyle w:val="normal0"/>
              <w:widowControl w:val="0"/>
              <w:spacing w:line="240" w:lineRule="auto"/>
              <w:rPr>
                <w:sz w:val="14"/>
                <w:szCs w:val="14"/>
              </w:rPr>
            </w:pPr>
            <w:r>
              <w:rPr>
                <w:sz w:val="14"/>
                <w:szCs w:val="14"/>
              </w:rPr>
              <w:t>How has the Tyne changed due to industry?</w:t>
            </w:r>
          </w:p>
          <w:p w:rsidR="00B87B23" w:rsidRDefault="00F8173C">
            <w:pPr>
              <w:pStyle w:val="normal0"/>
              <w:widowControl w:val="0"/>
              <w:spacing w:line="240" w:lineRule="auto"/>
              <w:rPr>
                <w:sz w:val="14"/>
                <w:szCs w:val="14"/>
              </w:rPr>
            </w:pPr>
            <w:r>
              <w:rPr>
                <w:sz w:val="14"/>
                <w:szCs w:val="14"/>
              </w:rPr>
              <w:t>Which bridges/tunnels span/cross the Tyne?</w:t>
            </w:r>
          </w:p>
          <w:p w:rsidR="00B87B23" w:rsidRDefault="00B87B23">
            <w:pPr>
              <w:pStyle w:val="normal0"/>
              <w:widowControl w:val="0"/>
              <w:spacing w:line="240" w:lineRule="auto"/>
              <w:jc w:val="center"/>
              <w:rPr>
                <w:sz w:val="14"/>
                <w:szCs w:val="14"/>
              </w:rPr>
            </w:pPr>
          </w:p>
        </w:tc>
        <w:tc>
          <w:tcPr>
            <w:tcW w:w="2130" w:type="dxa"/>
            <w:tcMar>
              <w:top w:w="100" w:type="dxa"/>
              <w:left w:w="100" w:type="dxa"/>
              <w:bottom w:w="100" w:type="dxa"/>
              <w:right w:w="100" w:type="dxa"/>
            </w:tcMar>
          </w:tcPr>
          <w:p w:rsidR="00B87B23" w:rsidRDefault="00F8173C">
            <w:pPr>
              <w:pStyle w:val="normal0"/>
              <w:widowControl w:val="0"/>
              <w:spacing w:line="240" w:lineRule="auto"/>
              <w:jc w:val="center"/>
              <w:rPr>
                <w:sz w:val="14"/>
                <w:szCs w:val="14"/>
              </w:rPr>
            </w:pPr>
            <w:r>
              <w:rPr>
                <w:b/>
                <w:color w:val="980000"/>
                <w:sz w:val="14"/>
                <w:szCs w:val="14"/>
              </w:rPr>
              <w:t>How did humans survive the Savage Stone Age?</w:t>
            </w:r>
          </w:p>
          <w:p w:rsidR="00B87B23" w:rsidRDefault="00F8173C">
            <w:pPr>
              <w:pStyle w:val="normal0"/>
              <w:widowControl w:val="0"/>
              <w:spacing w:line="240" w:lineRule="auto"/>
              <w:rPr>
                <w:sz w:val="14"/>
                <w:szCs w:val="14"/>
              </w:rPr>
            </w:pPr>
            <w:r>
              <w:rPr>
                <w:sz w:val="14"/>
                <w:szCs w:val="14"/>
              </w:rPr>
              <w:t>How did people live and survive thousands of years ago?</w:t>
            </w:r>
          </w:p>
          <w:p w:rsidR="00B87B23" w:rsidRDefault="00F8173C">
            <w:pPr>
              <w:pStyle w:val="normal0"/>
              <w:widowControl w:val="0"/>
              <w:spacing w:line="240" w:lineRule="auto"/>
              <w:rPr>
                <w:sz w:val="14"/>
                <w:szCs w:val="14"/>
              </w:rPr>
            </w:pPr>
            <w:r>
              <w:rPr>
                <w:sz w:val="14"/>
                <w:szCs w:val="14"/>
              </w:rPr>
              <w:t>Where did they live?</w:t>
            </w:r>
          </w:p>
          <w:p w:rsidR="00B87B23" w:rsidRDefault="00F8173C">
            <w:pPr>
              <w:pStyle w:val="normal0"/>
              <w:widowControl w:val="0"/>
              <w:spacing w:line="240" w:lineRule="auto"/>
              <w:rPr>
                <w:sz w:val="14"/>
                <w:szCs w:val="14"/>
              </w:rPr>
            </w:pPr>
            <w:r>
              <w:rPr>
                <w:sz w:val="14"/>
                <w:szCs w:val="14"/>
              </w:rPr>
              <w:t>What did they wear?</w:t>
            </w:r>
          </w:p>
          <w:p w:rsidR="00B87B23" w:rsidRDefault="00F8173C">
            <w:pPr>
              <w:pStyle w:val="normal0"/>
              <w:widowControl w:val="0"/>
              <w:spacing w:line="240" w:lineRule="auto"/>
              <w:rPr>
                <w:sz w:val="14"/>
                <w:szCs w:val="14"/>
              </w:rPr>
            </w:pPr>
            <w:r>
              <w:rPr>
                <w:sz w:val="14"/>
                <w:szCs w:val="14"/>
              </w:rPr>
              <w:t>Where did their food come from?</w:t>
            </w:r>
          </w:p>
          <w:p w:rsidR="00B87B23" w:rsidRDefault="00F8173C">
            <w:pPr>
              <w:pStyle w:val="normal0"/>
              <w:widowControl w:val="0"/>
              <w:spacing w:line="240" w:lineRule="auto"/>
              <w:rPr>
                <w:sz w:val="14"/>
                <w:szCs w:val="14"/>
              </w:rPr>
            </w:pPr>
            <w:r>
              <w:rPr>
                <w:sz w:val="14"/>
                <w:szCs w:val="14"/>
              </w:rPr>
              <w:t>How did they communicate?</w:t>
            </w:r>
          </w:p>
          <w:p w:rsidR="00B87B23" w:rsidRDefault="00F8173C">
            <w:pPr>
              <w:pStyle w:val="normal0"/>
              <w:widowControl w:val="0"/>
              <w:spacing w:line="240" w:lineRule="auto"/>
              <w:rPr>
                <w:sz w:val="14"/>
                <w:szCs w:val="14"/>
              </w:rPr>
            </w:pPr>
            <w:r>
              <w:rPr>
                <w:sz w:val="14"/>
                <w:szCs w:val="14"/>
              </w:rPr>
              <w:t>How do we know about the Stone Age?</w:t>
            </w:r>
          </w:p>
          <w:p w:rsidR="00B87B23" w:rsidRDefault="00B87B23">
            <w:pPr>
              <w:pStyle w:val="normal0"/>
              <w:widowControl w:val="0"/>
              <w:spacing w:line="240" w:lineRule="auto"/>
              <w:jc w:val="center"/>
              <w:rPr>
                <w:b/>
                <w:color w:val="980000"/>
                <w:sz w:val="14"/>
                <w:szCs w:val="14"/>
              </w:rPr>
            </w:pP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Hook/Trips</w:t>
            </w:r>
          </w:p>
        </w:tc>
        <w:tc>
          <w:tcPr>
            <w:tcW w:w="246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A visit to Beamish to investigate a Victorian setting. </w:t>
            </w: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Planetarium visit/Science Discovery Museum</w:t>
            </w:r>
          </w:p>
        </w:tc>
        <w:tc>
          <w:tcPr>
            <w:tcW w:w="2145"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Trip to Great North museum - Hancock</w:t>
            </w:r>
          </w:p>
        </w:tc>
        <w:tc>
          <w:tcPr>
            <w:tcW w:w="217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Visit by a nurse, trip to </w:t>
            </w:r>
            <w:proofErr w:type="spellStart"/>
            <w:r>
              <w:rPr>
                <w:sz w:val="14"/>
                <w:szCs w:val="14"/>
              </w:rPr>
              <w:t>Morrisons</w:t>
            </w:r>
            <w:proofErr w:type="spellEnd"/>
            <w:r>
              <w:rPr>
                <w:sz w:val="14"/>
                <w:szCs w:val="14"/>
              </w:rPr>
              <w:t xml:space="preserve">. </w:t>
            </w:r>
          </w:p>
        </w:tc>
        <w:tc>
          <w:tcPr>
            <w:tcW w:w="205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Trip over the river Tyne, Newcastle/Quayside visit.</w:t>
            </w:r>
          </w:p>
        </w:tc>
        <w:tc>
          <w:tcPr>
            <w:tcW w:w="213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Stone Age Feast</w:t>
            </w:r>
          </w:p>
          <w:p w:rsidR="00B87B23" w:rsidRDefault="00B87B23">
            <w:pPr>
              <w:pStyle w:val="normal0"/>
              <w:widowControl w:val="0"/>
              <w:spacing w:line="240" w:lineRule="auto"/>
              <w:rPr>
                <w:sz w:val="14"/>
                <w:szCs w:val="14"/>
              </w:rPr>
            </w:pP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Science</w:t>
            </w:r>
          </w:p>
        </w:tc>
        <w:tc>
          <w:tcPr>
            <w:tcW w:w="246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Electricity </w:t>
            </w:r>
          </w:p>
          <w:p w:rsidR="00B87B23" w:rsidRDefault="00F8173C">
            <w:pPr>
              <w:pStyle w:val="normal0"/>
              <w:widowControl w:val="0"/>
              <w:spacing w:line="240" w:lineRule="auto"/>
              <w:rPr>
                <w:rFonts w:ascii="Times New Roman" w:eastAsia="Times New Roman" w:hAnsi="Times New Roman" w:cs="Times New Roman"/>
                <w:sz w:val="14"/>
                <w:szCs w:val="14"/>
              </w:rPr>
            </w:pPr>
            <w:r>
              <w:rPr>
                <w:sz w:val="14"/>
                <w:szCs w:val="14"/>
              </w:rPr>
              <w:t xml:space="preserve">Building and </w:t>
            </w:r>
            <w:proofErr w:type="gramStart"/>
            <w:r>
              <w:rPr>
                <w:sz w:val="14"/>
                <w:szCs w:val="14"/>
              </w:rPr>
              <w:t>changing  electrical</w:t>
            </w:r>
            <w:proofErr w:type="gramEnd"/>
            <w:r>
              <w:rPr>
                <w:sz w:val="14"/>
                <w:szCs w:val="14"/>
              </w:rPr>
              <w:t xml:space="preserve"> circuits. Investigating the dangers of electricity and how to protect ourselves</w:t>
            </w:r>
            <w:proofErr w:type="gramStart"/>
            <w:r>
              <w:rPr>
                <w:sz w:val="14"/>
                <w:szCs w:val="14"/>
              </w:rPr>
              <w:t>.·</w:t>
            </w:r>
            <w:proofErr w:type="gramEnd"/>
            <w:r>
              <w:rPr>
                <w:rFonts w:ascii="Times New Roman" w:eastAsia="Times New Roman" w:hAnsi="Times New Roman" w:cs="Times New Roman"/>
                <w:sz w:val="14"/>
                <w:szCs w:val="14"/>
              </w:rPr>
              <w:t xml:space="preserve">      </w:t>
            </w:r>
          </w:p>
          <w:p w:rsidR="00B87B23" w:rsidRDefault="00F8173C">
            <w:pPr>
              <w:pStyle w:val="normal0"/>
              <w:widowControl w:val="0"/>
              <w:spacing w:line="240" w:lineRule="auto"/>
              <w:rPr>
                <w:color w:val="1155CC"/>
                <w:sz w:val="14"/>
                <w:szCs w:val="14"/>
              </w:rPr>
            </w:pPr>
            <w:r>
              <w:rPr>
                <w:color w:val="1155CC"/>
                <w:sz w:val="14"/>
                <w:szCs w:val="14"/>
              </w:rPr>
              <w:t xml:space="preserve">Which materials conduct/insulate against electricity? </w:t>
            </w:r>
          </w:p>
          <w:p w:rsidR="00B87B23" w:rsidRDefault="00F8173C">
            <w:pPr>
              <w:pStyle w:val="normal0"/>
              <w:widowControl w:val="0"/>
              <w:spacing w:line="240" w:lineRule="auto"/>
              <w:rPr>
                <w:color w:val="1155CC"/>
                <w:sz w:val="14"/>
                <w:szCs w:val="14"/>
              </w:rPr>
            </w:pPr>
            <w:r>
              <w:rPr>
                <w:color w:val="1155CC"/>
                <w:sz w:val="14"/>
                <w:szCs w:val="14"/>
              </w:rPr>
              <w:t>Build a burglar alarm to protect the crown jewels.</w:t>
            </w:r>
          </w:p>
          <w:p w:rsidR="00B87B23" w:rsidRDefault="00B87B23">
            <w:pPr>
              <w:pStyle w:val="normal0"/>
              <w:widowControl w:val="0"/>
              <w:spacing w:line="240" w:lineRule="auto"/>
              <w:rPr>
                <w:color w:val="1155CC"/>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Times New Roman" w:eastAsia="Times New Roman" w:hAnsi="Times New Roman" w:cs="Times New Roman"/>
                <w:color w:val="1155CC"/>
                <w:sz w:val="14"/>
                <w:szCs w:val="14"/>
              </w:rPr>
              <w:t xml:space="preserve">  </w:t>
            </w:r>
            <w:r>
              <w:rPr>
                <w:rFonts w:ascii="Comic Sans MS" w:eastAsia="Comic Sans MS" w:hAnsi="Comic Sans MS" w:cs="Comic Sans MS"/>
                <w:color w:val="1155CC"/>
                <w:sz w:val="14"/>
                <w:szCs w:val="14"/>
              </w:rPr>
              <w:t>Identify common appliances that run on electricity.</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construct a simple series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electrical circuit, identifying and</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naming its basic parts, including</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cells, wires, bulbs, switches and</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buzzers</w:t>
            </w:r>
          </w:p>
          <w:p w:rsidR="00B87B23" w:rsidRDefault="00F8173C">
            <w:pPr>
              <w:pStyle w:val="normal0"/>
              <w:widowControl w:val="0"/>
              <w:spacing w:line="240" w:lineRule="auto"/>
              <w:rPr>
                <w:rFonts w:ascii="Times New Roman" w:eastAsia="Times New Roman" w:hAnsi="Times New Roman" w:cs="Times New Roman"/>
                <w:color w:val="1155CC"/>
                <w:sz w:val="14"/>
                <w:szCs w:val="14"/>
              </w:rPr>
            </w:pPr>
            <w:r>
              <w:rPr>
                <w:rFonts w:ascii="Times New Roman" w:eastAsia="Times New Roman" w:hAnsi="Times New Roman" w:cs="Times New Roman"/>
                <w:color w:val="1155CC"/>
                <w:sz w:val="14"/>
                <w:szCs w:val="14"/>
              </w:rPr>
              <w:t xml:space="preserve">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Times New Roman" w:eastAsia="Times New Roman" w:hAnsi="Times New Roman" w:cs="Times New Roman"/>
                <w:color w:val="1155CC"/>
                <w:sz w:val="14"/>
                <w:szCs w:val="14"/>
              </w:rPr>
              <w:t xml:space="preserve"> </w:t>
            </w:r>
            <w:r>
              <w:rPr>
                <w:rFonts w:ascii="Comic Sans MS" w:eastAsia="Comic Sans MS" w:hAnsi="Comic Sans MS" w:cs="Comic Sans MS"/>
                <w:color w:val="1155CC"/>
                <w:sz w:val="14"/>
                <w:szCs w:val="14"/>
              </w:rPr>
              <w:t>identify whether or not a lamp</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will light in a simple series circuit,</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based on whether or not the lamp</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is part of a complete loop with a</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battery</w:t>
            </w:r>
          </w:p>
          <w:p w:rsidR="00B87B23" w:rsidRDefault="00B87B23">
            <w:pPr>
              <w:pStyle w:val="normal0"/>
              <w:widowControl w:val="0"/>
              <w:spacing w:line="240" w:lineRule="auto"/>
              <w:ind w:left="360"/>
              <w:rPr>
                <w:rFonts w:ascii="Comic Sans MS" w:eastAsia="Comic Sans MS" w:hAnsi="Comic Sans MS" w:cs="Comic Sans MS"/>
                <w:color w:val="1155CC"/>
                <w:sz w:val="14"/>
                <w:szCs w:val="14"/>
              </w:rPr>
            </w:pP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 xml:space="preserve">recognise that a switch opens and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closes a circuit and associate this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with whether or not a lamp lights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in a simple series circuit</w:t>
            </w:r>
          </w:p>
          <w:p w:rsidR="00B87B23" w:rsidRDefault="00B87B23">
            <w:pPr>
              <w:pStyle w:val="normal0"/>
              <w:widowControl w:val="0"/>
              <w:spacing w:line="240" w:lineRule="auto"/>
              <w:ind w:left="360"/>
              <w:rPr>
                <w:rFonts w:ascii="Comic Sans MS" w:eastAsia="Comic Sans MS" w:hAnsi="Comic Sans MS" w:cs="Comic Sans MS"/>
                <w:color w:val="1155CC"/>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recognise</w:t>
            </w:r>
            <w:proofErr w:type="gramEnd"/>
            <w:r>
              <w:rPr>
                <w:rFonts w:ascii="Comic Sans MS" w:eastAsia="Comic Sans MS" w:hAnsi="Comic Sans MS" w:cs="Comic Sans MS"/>
                <w:color w:val="1155CC"/>
                <w:sz w:val="14"/>
                <w:szCs w:val="14"/>
              </w:rPr>
              <w:t xml:space="preserve"> some common conductors and insulators, and associate metals with being good conductors.</w:t>
            </w:r>
          </w:p>
          <w:p w:rsidR="00B87B23" w:rsidRDefault="00F8173C">
            <w:pPr>
              <w:pStyle w:val="normal0"/>
              <w:widowControl w:val="0"/>
              <w:spacing w:line="240" w:lineRule="auto"/>
              <w:rPr>
                <w:rFonts w:ascii="Comic Sans MS" w:eastAsia="Comic Sans MS" w:hAnsi="Comic Sans MS" w:cs="Comic Sans MS"/>
                <w:b/>
                <w:sz w:val="14"/>
                <w:szCs w:val="14"/>
              </w:rPr>
            </w:pPr>
            <w:r>
              <w:rPr>
                <w:rFonts w:ascii="Comic Sans MS" w:eastAsia="Comic Sans MS" w:hAnsi="Comic Sans MS" w:cs="Comic Sans MS"/>
                <w:b/>
                <w:sz w:val="14"/>
                <w:szCs w:val="14"/>
              </w:rPr>
              <w:t xml:space="preserve"> </w:t>
            </w:r>
          </w:p>
          <w:p w:rsidR="00B87B23" w:rsidRDefault="00B87B23">
            <w:pPr>
              <w:pStyle w:val="normal0"/>
              <w:widowControl w:val="0"/>
              <w:spacing w:line="240" w:lineRule="auto"/>
              <w:rPr>
                <w:sz w:val="14"/>
                <w:szCs w:val="14"/>
              </w:rPr>
            </w:pP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lastRenderedPageBreak/>
              <w:t>Why did we go to the Moon?</w:t>
            </w:r>
          </w:p>
          <w:p w:rsidR="00B87B23" w:rsidRDefault="00F8173C">
            <w:pPr>
              <w:pStyle w:val="normal0"/>
              <w:widowControl w:val="0"/>
              <w:spacing w:line="240" w:lineRule="auto"/>
              <w:rPr>
                <w:sz w:val="14"/>
                <w:szCs w:val="14"/>
              </w:rPr>
            </w:pPr>
            <w:r>
              <w:rPr>
                <w:sz w:val="14"/>
                <w:szCs w:val="14"/>
              </w:rPr>
              <w:t>Moon landing</w:t>
            </w:r>
          </w:p>
          <w:p w:rsidR="00B87B23" w:rsidRDefault="00F8173C">
            <w:pPr>
              <w:pStyle w:val="normal0"/>
              <w:widowControl w:val="0"/>
              <w:spacing w:line="240" w:lineRule="auto"/>
              <w:rPr>
                <w:color w:val="1155CC"/>
                <w:sz w:val="14"/>
                <w:szCs w:val="14"/>
              </w:rPr>
            </w:pPr>
            <w:r>
              <w:rPr>
                <w:color w:val="1155CC"/>
                <w:sz w:val="14"/>
                <w:szCs w:val="14"/>
              </w:rPr>
              <w:t xml:space="preserve">Who won the Space race? </w:t>
            </w:r>
          </w:p>
          <w:p w:rsidR="00B87B23" w:rsidRDefault="00F8173C">
            <w:pPr>
              <w:pStyle w:val="normal0"/>
              <w:widowControl w:val="0"/>
              <w:spacing w:line="240" w:lineRule="auto"/>
              <w:rPr>
                <w:color w:val="1155CC"/>
                <w:sz w:val="14"/>
                <w:szCs w:val="14"/>
              </w:rPr>
            </w:pPr>
            <w:r>
              <w:rPr>
                <w:color w:val="1155CC"/>
                <w:sz w:val="14"/>
                <w:szCs w:val="14"/>
              </w:rPr>
              <w:t>Who was the first man on the Moon?</w:t>
            </w:r>
          </w:p>
          <w:p w:rsidR="00B87B23" w:rsidRDefault="00F8173C">
            <w:pPr>
              <w:pStyle w:val="normal0"/>
              <w:widowControl w:val="0"/>
              <w:spacing w:line="240" w:lineRule="auto"/>
              <w:rPr>
                <w:color w:val="1155CC"/>
                <w:sz w:val="14"/>
                <w:szCs w:val="14"/>
              </w:rPr>
            </w:pPr>
            <w:r>
              <w:rPr>
                <w:color w:val="1155CC"/>
                <w:sz w:val="14"/>
                <w:szCs w:val="14"/>
              </w:rPr>
              <w:t>How do astronauts prepare to survive in Space?</w:t>
            </w:r>
          </w:p>
          <w:p w:rsidR="00B87B23" w:rsidRDefault="00B87B23">
            <w:pPr>
              <w:pStyle w:val="normal0"/>
              <w:widowControl w:val="0"/>
              <w:spacing w:line="240" w:lineRule="auto"/>
              <w:rPr>
                <w:color w:val="1155CC"/>
                <w:sz w:val="14"/>
                <w:szCs w:val="14"/>
              </w:rPr>
            </w:pPr>
          </w:p>
          <w:p w:rsidR="00B87B23" w:rsidRDefault="00F8173C">
            <w:pPr>
              <w:pStyle w:val="normal0"/>
              <w:widowControl w:val="0"/>
              <w:spacing w:line="240" w:lineRule="auto"/>
              <w:rPr>
                <w:color w:val="1155CC"/>
                <w:sz w:val="14"/>
                <w:szCs w:val="14"/>
              </w:rPr>
            </w:pPr>
            <w:r>
              <w:rPr>
                <w:color w:val="1155CC"/>
                <w:sz w:val="14"/>
                <w:szCs w:val="14"/>
              </w:rPr>
              <w:t xml:space="preserve">Investigate the Space Race and Moon Landings. </w:t>
            </w:r>
          </w:p>
          <w:p w:rsidR="00B87B23" w:rsidRDefault="00B87B23">
            <w:pPr>
              <w:pStyle w:val="normal0"/>
              <w:widowControl w:val="0"/>
              <w:spacing w:line="240" w:lineRule="auto"/>
              <w:rPr>
                <w:color w:val="1155CC"/>
                <w:sz w:val="14"/>
                <w:szCs w:val="14"/>
              </w:rPr>
            </w:pPr>
          </w:p>
          <w:p w:rsidR="00B87B23" w:rsidRDefault="00B87B23">
            <w:pPr>
              <w:pStyle w:val="normal0"/>
              <w:widowControl w:val="0"/>
              <w:spacing w:line="240" w:lineRule="auto"/>
              <w:rPr>
                <w:color w:val="1155CC"/>
                <w:sz w:val="14"/>
                <w:szCs w:val="14"/>
              </w:rPr>
            </w:pPr>
          </w:p>
          <w:p w:rsidR="00B87B23" w:rsidRDefault="00F8173C">
            <w:pPr>
              <w:pStyle w:val="normal0"/>
              <w:widowControl w:val="0"/>
              <w:spacing w:line="240" w:lineRule="auto"/>
              <w:rPr>
                <w:color w:val="1155CC"/>
                <w:sz w:val="14"/>
                <w:szCs w:val="14"/>
              </w:rPr>
            </w:pPr>
            <w:r>
              <w:rPr>
                <w:color w:val="1155CC"/>
                <w:sz w:val="14"/>
                <w:szCs w:val="14"/>
              </w:rPr>
              <w:t xml:space="preserve">Investigate the first animals/humans in space and effects on their bodies. </w:t>
            </w:r>
          </w:p>
          <w:p w:rsidR="00B87B23" w:rsidRDefault="00B87B23">
            <w:pPr>
              <w:pStyle w:val="normal0"/>
              <w:widowControl w:val="0"/>
              <w:spacing w:line="240" w:lineRule="auto"/>
              <w:rPr>
                <w:color w:val="1155CC"/>
                <w:sz w:val="14"/>
                <w:szCs w:val="14"/>
              </w:rPr>
            </w:pPr>
          </w:p>
          <w:p w:rsidR="00B87B23" w:rsidRDefault="00B87B23">
            <w:pPr>
              <w:pStyle w:val="normal0"/>
              <w:widowControl w:val="0"/>
              <w:spacing w:line="240" w:lineRule="auto"/>
              <w:rPr>
                <w:color w:val="1155CC"/>
                <w:sz w:val="14"/>
                <w:szCs w:val="14"/>
              </w:rPr>
            </w:pPr>
          </w:p>
          <w:p w:rsidR="00B87B23" w:rsidRDefault="00F8173C">
            <w:pPr>
              <w:pStyle w:val="normal0"/>
              <w:widowControl w:val="0"/>
              <w:spacing w:line="240" w:lineRule="auto"/>
              <w:rPr>
                <w:color w:val="1155CC"/>
                <w:sz w:val="14"/>
                <w:szCs w:val="14"/>
              </w:rPr>
            </w:pPr>
            <w:r>
              <w:rPr>
                <w:color w:val="1155CC"/>
                <w:sz w:val="14"/>
                <w:szCs w:val="14"/>
              </w:rPr>
              <w:t>Design, make and test a ‘Moon Lander’ for an astronaut egg.</w:t>
            </w:r>
          </w:p>
          <w:p w:rsidR="00B87B23" w:rsidRDefault="00B87B23">
            <w:pPr>
              <w:pStyle w:val="normal0"/>
              <w:widowControl w:val="0"/>
              <w:spacing w:line="240" w:lineRule="auto"/>
              <w:rPr>
                <w:color w:val="1155CC"/>
                <w:sz w:val="14"/>
                <w:szCs w:val="14"/>
              </w:rPr>
            </w:pPr>
          </w:p>
          <w:p w:rsidR="00B87B23" w:rsidRDefault="00B87B23">
            <w:pPr>
              <w:pStyle w:val="normal0"/>
              <w:widowControl w:val="0"/>
              <w:spacing w:line="240" w:lineRule="auto"/>
              <w:rPr>
                <w:color w:val="1155CC"/>
                <w:sz w:val="14"/>
                <w:szCs w:val="14"/>
              </w:rPr>
            </w:pPr>
          </w:p>
          <w:p w:rsidR="00B87B23" w:rsidRDefault="00B87B23">
            <w:pPr>
              <w:pStyle w:val="normal0"/>
              <w:widowControl w:val="0"/>
              <w:spacing w:line="240" w:lineRule="auto"/>
              <w:rPr>
                <w:color w:val="1155CC"/>
                <w:sz w:val="14"/>
                <w:szCs w:val="14"/>
              </w:rPr>
            </w:pPr>
          </w:p>
        </w:tc>
        <w:tc>
          <w:tcPr>
            <w:tcW w:w="214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Rocks</w:t>
            </w:r>
          </w:p>
          <w:p w:rsidR="00B87B23" w:rsidRDefault="00F8173C">
            <w:pPr>
              <w:pStyle w:val="normal0"/>
              <w:widowControl w:val="0"/>
              <w:spacing w:line="240" w:lineRule="auto"/>
              <w:rPr>
                <w:sz w:val="14"/>
                <w:szCs w:val="14"/>
              </w:rPr>
            </w:pPr>
            <w:r>
              <w:rPr>
                <w:sz w:val="14"/>
                <w:szCs w:val="14"/>
              </w:rPr>
              <w:t>explore different rock families</w:t>
            </w:r>
          </w:p>
          <w:p w:rsidR="00B87B23" w:rsidRDefault="00B87B23">
            <w:pPr>
              <w:pStyle w:val="normal0"/>
              <w:widowControl w:val="0"/>
              <w:spacing w:line="240" w:lineRule="auto"/>
              <w:rPr>
                <w:color w:val="1155CC"/>
                <w:sz w:val="14"/>
                <w:szCs w:val="14"/>
              </w:rPr>
            </w:pPr>
          </w:p>
          <w:p w:rsidR="00B87B23" w:rsidRDefault="00F8173C">
            <w:pPr>
              <w:pStyle w:val="normal0"/>
              <w:widowControl w:val="0"/>
              <w:spacing w:line="240" w:lineRule="auto"/>
              <w:rPr>
                <w:color w:val="1155CC"/>
                <w:sz w:val="14"/>
                <w:szCs w:val="14"/>
              </w:rPr>
            </w:pPr>
            <w:r>
              <w:rPr>
                <w:color w:val="1155CC"/>
                <w:sz w:val="14"/>
                <w:szCs w:val="14"/>
              </w:rPr>
              <w:t>How are fossils formed?</w:t>
            </w:r>
          </w:p>
          <w:p w:rsidR="00B87B23" w:rsidRDefault="00F8173C">
            <w:pPr>
              <w:pStyle w:val="normal0"/>
              <w:widowControl w:val="0"/>
              <w:spacing w:line="240" w:lineRule="auto"/>
              <w:rPr>
                <w:color w:val="1155CC"/>
                <w:sz w:val="14"/>
                <w:szCs w:val="14"/>
              </w:rPr>
            </w:pPr>
            <w:r>
              <w:rPr>
                <w:color w:val="1155CC"/>
                <w:sz w:val="14"/>
                <w:szCs w:val="14"/>
              </w:rPr>
              <w:t xml:space="preserve">Which rocks would be suitable for your roof? Why? </w:t>
            </w:r>
          </w:p>
          <w:p w:rsidR="00B87B23" w:rsidRDefault="00B87B23">
            <w:pPr>
              <w:pStyle w:val="normal0"/>
              <w:widowControl w:val="0"/>
              <w:spacing w:line="240" w:lineRule="auto"/>
              <w:rPr>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Times New Roman" w:eastAsia="Times New Roman" w:hAnsi="Times New Roman" w:cs="Times New Roman"/>
                <w:color w:val="1155CC"/>
                <w:sz w:val="14"/>
                <w:szCs w:val="14"/>
              </w:rPr>
              <w:t xml:space="preserve"> </w:t>
            </w:r>
            <w:r>
              <w:rPr>
                <w:rFonts w:ascii="Comic Sans MS" w:eastAsia="Comic Sans MS" w:hAnsi="Comic Sans MS" w:cs="Comic Sans MS"/>
                <w:color w:val="1155CC"/>
                <w:sz w:val="14"/>
                <w:szCs w:val="14"/>
              </w:rPr>
              <w:t>Compare and group together different kinds of rocks on the basis of their appearance and simple physical properties.</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Understand the difference between permeable and impermeable.</w:t>
            </w:r>
          </w:p>
          <w:p w:rsidR="00B87B23" w:rsidRDefault="00F8173C">
            <w:pPr>
              <w:pStyle w:val="normal0"/>
              <w:widowControl w:val="0"/>
              <w:spacing w:line="240" w:lineRule="auto"/>
              <w:ind w:left="360"/>
              <w:rPr>
                <w:rFonts w:ascii="Times New Roman" w:eastAsia="Times New Roman" w:hAnsi="Times New Roman" w:cs="Times New Roman"/>
                <w:color w:val="1155CC"/>
                <w:sz w:val="14"/>
                <w:szCs w:val="14"/>
              </w:rPr>
            </w:pPr>
            <w:r>
              <w:rPr>
                <w:color w:val="1155CC"/>
                <w:sz w:val="14"/>
                <w:szCs w:val="14"/>
              </w:rPr>
              <w:t>·</w:t>
            </w:r>
            <w:r>
              <w:rPr>
                <w:rFonts w:ascii="Times New Roman" w:eastAsia="Times New Roman" w:hAnsi="Times New Roman" w:cs="Times New Roman"/>
                <w:color w:val="1155CC"/>
                <w:sz w:val="14"/>
                <w:szCs w:val="14"/>
              </w:rPr>
              <w:t xml:space="preserve">          </w:t>
            </w: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Describe in simple terms how fossils are formed when things that have lived are trapped within rock.</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rPr>
                <w:color w:val="1155CC"/>
                <w:sz w:val="14"/>
                <w:szCs w:val="14"/>
              </w:rPr>
            </w:pPr>
            <w:r>
              <w:rPr>
                <w:rFonts w:ascii="Comic Sans MS" w:eastAsia="Comic Sans MS" w:hAnsi="Comic Sans MS" w:cs="Comic Sans MS"/>
                <w:color w:val="1155CC"/>
                <w:sz w:val="14"/>
                <w:szCs w:val="14"/>
              </w:rPr>
              <w:t>Recognise that soils are made from rocks and organic matter.</w:t>
            </w:r>
          </w:p>
        </w:tc>
        <w:tc>
          <w:tcPr>
            <w:tcW w:w="217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Teeth and Healthy Eating</w:t>
            </w:r>
          </w:p>
          <w:p w:rsidR="00B87B23" w:rsidRDefault="00F8173C">
            <w:pPr>
              <w:pStyle w:val="normal0"/>
              <w:widowControl w:val="0"/>
              <w:spacing w:line="240" w:lineRule="auto"/>
              <w:rPr>
                <w:sz w:val="14"/>
                <w:szCs w:val="14"/>
              </w:rPr>
            </w:pPr>
            <w:r>
              <w:rPr>
                <w:sz w:val="14"/>
                <w:szCs w:val="14"/>
              </w:rPr>
              <w:t>Explore how to look after teeth.</w:t>
            </w:r>
          </w:p>
          <w:p w:rsidR="00B87B23" w:rsidRDefault="00F8173C">
            <w:pPr>
              <w:pStyle w:val="normal0"/>
              <w:widowControl w:val="0"/>
              <w:spacing w:line="240" w:lineRule="auto"/>
              <w:rPr>
                <w:sz w:val="14"/>
                <w:szCs w:val="14"/>
              </w:rPr>
            </w:pPr>
            <w:r>
              <w:rPr>
                <w:sz w:val="14"/>
                <w:szCs w:val="14"/>
              </w:rPr>
              <w:t>Healthy eating.</w:t>
            </w:r>
          </w:p>
          <w:p w:rsidR="00B87B23" w:rsidRDefault="00F8173C">
            <w:pPr>
              <w:pStyle w:val="normal0"/>
              <w:widowControl w:val="0"/>
              <w:spacing w:line="240" w:lineRule="auto"/>
              <w:rPr>
                <w:sz w:val="14"/>
                <w:szCs w:val="14"/>
              </w:rPr>
            </w:pPr>
            <w:r>
              <w:rPr>
                <w:sz w:val="14"/>
                <w:szCs w:val="14"/>
              </w:rPr>
              <w:t xml:space="preserve">Food groups. </w:t>
            </w:r>
          </w:p>
          <w:p w:rsidR="00B87B23" w:rsidRDefault="00F8173C">
            <w:pPr>
              <w:pStyle w:val="normal0"/>
              <w:widowControl w:val="0"/>
              <w:spacing w:line="240" w:lineRule="auto"/>
              <w:rPr>
                <w:color w:val="1155CC"/>
                <w:sz w:val="14"/>
                <w:szCs w:val="14"/>
              </w:rPr>
            </w:pPr>
            <w:r>
              <w:rPr>
                <w:color w:val="1155CC"/>
                <w:sz w:val="14"/>
                <w:szCs w:val="14"/>
              </w:rPr>
              <w:t>Why do we need teeth?</w:t>
            </w:r>
          </w:p>
          <w:p w:rsidR="00B87B23" w:rsidRDefault="00F8173C">
            <w:pPr>
              <w:pStyle w:val="normal0"/>
              <w:widowControl w:val="0"/>
              <w:spacing w:line="240" w:lineRule="auto"/>
              <w:rPr>
                <w:color w:val="1155CC"/>
                <w:sz w:val="14"/>
                <w:szCs w:val="14"/>
              </w:rPr>
            </w:pPr>
            <w:r>
              <w:rPr>
                <w:color w:val="1155CC"/>
                <w:sz w:val="14"/>
                <w:szCs w:val="14"/>
              </w:rPr>
              <w:t>How do we care for our teeth?</w:t>
            </w:r>
          </w:p>
          <w:p w:rsidR="00B87B23" w:rsidRDefault="00F8173C">
            <w:pPr>
              <w:pStyle w:val="normal0"/>
              <w:widowControl w:val="0"/>
              <w:spacing w:line="240" w:lineRule="auto"/>
              <w:rPr>
                <w:color w:val="1155CC"/>
                <w:sz w:val="14"/>
                <w:szCs w:val="14"/>
              </w:rPr>
            </w:pPr>
            <w:r>
              <w:rPr>
                <w:color w:val="1155CC"/>
                <w:sz w:val="14"/>
                <w:szCs w:val="14"/>
              </w:rPr>
              <w:t>What should we eat and drink to stay healthy?</w:t>
            </w:r>
          </w:p>
          <w:p w:rsidR="00B87B23" w:rsidRDefault="00B87B23">
            <w:pPr>
              <w:pStyle w:val="normal0"/>
              <w:widowControl w:val="0"/>
              <w:spacing w:line="240" w:lineRule="auto"/>
              <w:rPr>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Identify that animals, including humans, need the right types and amount of nutrition, and that they cannot make their own food; they get nutrition from what they eat.</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Times New Roman" w:eastAsia="Times New Roman" w:hAnsi="Times New Roman" w:cs="Times New Roman"/>
                <w:color w:val="1155CC"/>
                <w:sz w:val="14"/>
                <w:szCs w:val="14"/>
              </w:rPr>
              <w:t xml:space="preserve"> </w:t>
            </w:r>
            <w:proofErr w:type="gramStart"/>
            <w:r>
              <w:rPr>
                <w:rFonts w:ascii="Comic Sans MS" w:eastAsia="Comic Sans MS" w:hAnsi="Comic Sans MS" w:cs="Comic Sans MS"/>
                <w:color w:val="1155CC"/>
                <w:sz w:val="14"/>
                <w:szCs w:val="14"/>
              </w:rPr>
              <w:t>describe</w:t>
            </w:r>
            <w:proofErr w:type="gramEnd"/>
            <w:r>
              <w:rPr>
                <w:rFonts w:ascii="Comic Sans MS" w:eastAsia="Comic Sans MS" w:hAnsi="Comic Sans MS" w:cs="Comic Sans MS"/>
                <w:color w:val="1155CC"/>
                <w:sz w:val="14"/>
                <w:szCs w:val="14"/>
              </w:rPr>
              <w:t xml:space="preserve"> the simple functions of the basic parts of the digestive system in humans.</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Times New Roman" w:eastAsia="Times New Roman" w:hAnsi="Times New Roman" w:cs="Times New Roman"/>
                <w:color w:val="1155CC"/>
                <w:sz w:val="14"/>
                <w:szCs w:val="14"/>
              </w:rPr>
              <w:t xml:space="preserve"> </w:t>
            </w:r>
            <w:r>
              <w:rPr>
                <w:rFonts w:ascii="Comic Sans MS" w:eastAsia="Comic Sans MS" w:hAnsi="Comic Sans MS" w:cs="Comic Sans MS"/>
                <w:color w:val="1155CC"/>
                <w:sz w:val="14"/>
                <w:szCs w:val="14"/>
              </w:rPr>
              <w:t>identify the different</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types of teeth in humans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and</w:t>
            </w:r>
            <w:proofErr w:type="gramEnd"/>
            <w:r>
              <w:rPr>
                <w:rFonts w:ascii="Comic Sans MS" w:eastAsia="Comic Sans MS" w:hAnsi="Comic Sans MS" w:cs="Comic Sans MS"/>
                <w:color w:val="1155CC"/>
                <w:sz w:val="14"/>
                <w:szCs w:val="14"/>
              </w:rPr>
              <w:t xml:space="preserve"> their simple functions.</w:t>
            </w:r>
          </w:p>
          <w:p w:rsidR="00B87B23" w:rsidRDefault="00B87B23">
            <w:pPr>
              <w:pStyle w:val="normal0"/>
              <w:widowControl w:val="0"/>
              <w:spacing w:line="240" w:lineRule="auto"/>
              <w:rPr>
                <w:color w:val="1155CC"/>
                <w:sz w:val="14"/>
                <w:szCs w:val="14"/>
              </w:rPr>
            </w:pPr>
          </w:p>
        </w:tc>
        <w:tc>
          <w:tcPr>
            <w:tcW w:w="205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Plants and Seeds</w:t>
            </w:r>
          </w:p>
          <w:p w:rsidR="00B87B23" w:rsidRDefault="00F8173C">
            <w:pPr>
              <w:pStyle w:val="normal0"/>
              <w:widowControl w:val="0"/>
              <w:spacing w:line="240" w:lineRule="auto"/>
              <w:rPr>
                <w:sz w:val="14"/>
                <w:szCs w:val="14"/>
              </w:rPr>
            </w:pPr>
            <w:r>
              <w:rPr>
                <w:sz w:val="14"/>
                <w:szCs w:val="14"/>
              </w:rPr>
              <w:t>How does your garden grow?</w:t>
            </w:r>
          </w:p>
          <w:p w:rsidR="00B87B23" w:rsidRDefault="00F8173C">
            <w:pPr>
              <w:pStyle w:val="normal0"/>
              <w:widowControl w:val="0"/>
              <w:spacing w:line="240" w:lineRule="auto"/>
              <w:rPr>
                <w:sz w:val="14"/>
                <w:szCs w:val="14"/>
              </w:rPr>
            </w:pPr>
            <w:r>
              <w:rPr>
                <w:sz w:val="14"/>
                <w:szCs w:val="14"/>
              </w:rPr>
              <w:t>Naming part of plants.</w:t>
            </w:r>
          </w:p>
          <w:p w:rsidR="00B87B23" w:rsidRDefault="00B87B23">
            <w:pPr>
              <w:pStyle w:val="normal0"/>
              <w:widowControl w:val="0"/>
              <w:spacing w:line="240" w:lineRule="auto"/>
              <w:rPr>
                <w:sz w:val="14"/>
                <w:szCs w:val="14"/>
              </w:rPr>
            </w:pPr>
          </w:p>
          <w:p w:rsidR="00B87B23" w:rsidRDefault="00F8173C">
            <w:pPr>
              <w:pStyle w:val="normal0"/>
              <w:widowControl w:val="0"/>
              <w:spacing w:line="240" w:lineRule="auto"/>
              <w:rPr>
                <w:color w:val="1155CC"/>
                <w:sz w:val="14"/>
                <w:szCs w:val="14"/>
              </w:rPr>
            </w:pPr>
            <w:r>
              <w:rPr>
                <w:color w:val="1155CC"/>
                <w:sz w:val="14"/>
                <w:szCs w:val="14"/>
              </w:rPr>
              <w:t xml:space="preserve">How does water travel through plants? </w:t>
            </w:r>
          </w:p>
          <w:p w:rsidR="00B87B23" w:rsidRDefault="00F8173C">
            <w:pPr>
              <w:pStyle w:val="normal0"/>
              <w:widowControl w:val="0"/>
              <w:spacing w:line="240" w:lineRule="auto"/>
              <w:rPr>
                <w:color w:val="1155CC"/>
                <w:sz w:val="14"/>
                <w:szCs w:val="14"/>
              </w:rPr>
            </w:pPr>
            <w:r>
              <w:rPr>
                <w:color w:val="1155CC"/>
                <w:sz w:val="14"/>
                <w:szCs w:val="14"/>
              </w:rPr>
              <w:t xml:space="preserve">How are seeds dispersed? </w:t>
            </w:r>
          </w:p>
          <w:p w:rsidR="00B87B23" w:rsidRDefault="00F8173C">
            <w:pPr>
              <w:pStyle w:val="normal0"/>
              <w:widowControl w:val="0"/>
              <w:spacing w:line="240" w:lineRule="auto"/>
              <w:rPr>
                <w:color w:val="1155CC"/>
                <w:sz w:val="14"/>
                <w:szCs w:val="14"/>
              </w:rPr>
            </w:pPr>
            <w:r>
              <w:rPr>
                <w:color w:val="1155CC"/>
                <w:sz w:val="14"/>
                <w:szCs w:val="14"/>
              </w:rPr>
              <w:t>What is the life cycle of a plant?</w:t>
            </w:r>
          </w:p>
          <w:p w:rsidR="00B87B23" w:rsidRDefault="00B87B23">
            <w:pPr>
              <w:pStyle w:val="normal0"/>
              <w:widowControl w:val="0"/>
              <w:spacing w:line="240" w:lineRule="auto"/>
              <w:ind w:left="360"/>
              <w:rPr>
                <w:color w:val="1155CC"/>
                <w:sz w:val="14"/>
                <w:szCs w:val="14"/>
              </w:rPr>
            </w:pP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 xml:space="preserve">Identify and describe the </w:t>
            </w:r>
          </w:p>
          <w:p w:rsidR="00B87B23" w:rsidRDefault="00F8173C">
            <w:pPr>
              <w:pStyle w:val="normal0"/>
              <w:widowControl w:val="0"/>
              <w:spacing w:line="240" w:lineRule="auto"/>
              <w:ind w:left="105" w:hanging="135"/>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functions of different parts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of flowering plants: roots,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stem/trunk, leaves and</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flowers</w:t>
            </w:r>
            <w:proofErr w:type="gramEnd"/>
            <w:r>
              <w:rPr>
                <w:rFonts w:ascii="Comic Sans MS" w:eastAsia="Comic Sans MS" w:hAnsi="Comic Sans MS" w:cs="Comic Sans MS"/>
                <w:color w:val="1155CC"/>
                <w:sz w:val="14"/>
                <w:szCs w:val="14"/>
              </w:rPr>
              <w:t xml:space="preserve">. </w:t>
            </w:r>
          </w:p>
          <w:p w:rsidR="00B87B23" w:rsidRDefault="00B87B23">
            <w:pPr>
              <w:pStyle w:val="normal0"/>
              <w:widowControl w:val="0"/>
              <w:spacing w:line="240" w:lineRule="auto"/>
              <w:ind w:left="360"/>
              <w:rPr>
                <w:rFonts w:ascii="Comic Sans MS" w:eastAsia="Comic Sans MS" w:hAnsi="Comic Sans MS" w:cs="Comic Sans MS"/>
                <w:color w:val="1155CC"/>
                <w:sz w:val="14"/>
                <w:szCs w:val="14"/>
              </w:rPr>
            </w:pPr>
          </w:p>
          <w:p w:rsidR="00B87B23" w:rsidRDefault="00F8173C">
            <w:pPr>
              <w:pStyle w:val="normal0"/>
              <w:widowControl w:val="0"/>
              <w:spacing w:line="240" w:lineRule="auto"/>
              <w:ind w:left="105" w:hanging="135"/>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Explore the requirements of plants for life and growth</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(air, light, water, nutrients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from soil and room to grow)</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and how they vary from</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plant</w:t>
            </w:r>
            <w:proofErr w:type="gramEnd"/>
            <w:r>
              <w:rPr>
                <w:rFonts w:ascii="Comic Sans MS" w:eastAsia="Comic Sans MS" w:hAnsi="Comic Sans MS" w:cs="Comic Sans MS"/>
                <w:color w:val="1155CC"/>
                <w:sz w:val="14"/>
                <w:szCs w:val="14"/>
              </w:rPr>
              <w:t xml:space="preserve"> to plant.</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Investigate ways in which water is transported within plants.</w:t>
            </w:r>
          </w:p>
          <w:p w:rsidR="00B87B23" w:rsidRDefault="00B87B23">
            <w:pPr>
              <w:pStyle w:val="normal0"/>
              <w:widowControl w:val="0"/>
              <w:spacing w:line="240" w:lineRule="auto"/>
              <w:rPr>
                <w:rFonts w:ascii="Comic Sans MS" w:eastAsia="Comic Sans MS" w:hAnsi="Comic Sans MS" w:cs="Comic Sans MS"/>
                <w:color w:val="1155CC"/>
                <w:sz w:val="14"/>
                <w:szCs w:val="14"/>
              </w:rPr>
            </w:pPr>
          </w:p>
          <w:p w:rsidR="00B87B23" w:rsidRDefault="00F8173C">
            <w:pPr>
              <w:pStyle w:val="normal0"/>
              <w:widowControl w:val="0"/>
              <w:spacing w:line="240" w:lineRule="auto"/>
              <w:rPr>
                <w:sz w:val="14"/>
                <w:szCs w:val="14"/>
              </w:rPr>
            </w:pPr>
            <w:r>
              <w:rPr>
                <w:rFonts w:ascii="Comic Sans MS" w:eastAsia="Comic Sans MS" w:hAnsi="Comic Sans MS" w:cs="Comic Sans MS"/>
                <w:color w:val="1155CC"/>
                <w:sz w:val="14"/>
                <w:szCs w:val="14"/>
              </w:rPr>
              <w:t xml:space="preserve">Explore the part the flowers play in the life cycle of flowering plants, including pollination, seed formation and seed </w:t>
            </w:r>
            <w:r>
              <w:rPr>
                <w:rFonts w:ascii="Comic Sans MS" w:eastAsia="Comic Sans MS" w:hAnsi="Comic Sans MS" w:cs="Comic Sans MS"/>
                <w:color w:val="1155CC"/>
                <w:sz w:val="14"/>
                <w:szCs w:val="14"/>
              </w:rPr>
              <w:lastRenderedPageBreak/>
              <w:t>dispersal.</w:t>
            </w:r>
          </w:p>
        </w:tc>
        <w:tc>
          <w:tcPr>
            <w:tcW w:w="213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lastRenderedPageBreak/>
              <w:t>Light &amp; Shadows</w:t>
            </w:r>
          </w:p>
          <w:p w:rsidR="00B87B23" w:rsidRDefault="00F8173C">
            <w:pPr>
              <w:pStyle w:val="normal0"/>
              <w:widowControl w:val="0"/>
              <w:spacing w:line="240" w:lineRule="auto"/>
              <w:rPr>
                <w:sz w:val="14"/>
                <w:szCs w:val="14"/>
              </w:rPr>
            </w:pPr>
            <w:r>
              <w:rPr>
                <w:sz w:val="14"/>
                <w:szCs w:val="14"/>
              </w:rPr>
              <w:t>How do shadows change during the day?</w:t>
            </w:r>
          </w:p>
          <w:p w:rsidR="00B87B23" w:rsidRDefault="00F8173C">
            <w:pPr>
              <w:pStyle w:val="normal0"/>
              <w:widowControl w:val="0"/>
              <w:spacing w:line="240" w:lineRule="auto"/>
              <w:rPr>
                <w:sz w:val="14"/>
                <w:szCs w:val="14"/>
              </w:rPr>
            </w:pPr>
            <w:r>
              <w:rPr>
                <w:sz w:val="14"/>
                <w:szCs w:val="14"/>
              </w:rPr>
              <w:t>How shadows are formed and can be changed.</w:t>
            </w:r>
          </w:p>
          <w:p w:rsidR="00B87B23" w:rsidRDefault="00F8173C">
            <w:pPr>
              <w:pStyle w:val="normal0"/>
              <w:widowControl w:val="0"/>
              <w:spacing w:line="240" w:lineRule="auto"/>
              <w:rPr>
                <w:color w:val="1155CC"/>
                <w:sz w:val="14"/>
                <w:szCs w:val="14"/>
              </w:rPr>
            </w:pPr>
            <w:r>
              <w:rPr>
                <w:color w:val="1155CC"/>
                <w:sz w:val="14"/>
                <w:szCs w:val="14"/>
              </w:rPr>
              <w:t>What is a light source?</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Recognise that they need</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light in order to see things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and that dark is the</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absence</w:t>
            </w:r>
            <w:proofErr w:type="gramEnd"/>
            <w:r>
              <w:rPr>
                <w:rFonts w:ascii="Comic Sans MS" w:eastAsia="Comic Sans MS" w:hAnsi="Comic Sans MS" w:cs="Comic Sans MS"/>
                <w:color w:val="1155CC"/>
                <w:sz w:val="14"/>
                <w:szCs w:val="14"/>
              </w:rPr>
              <w:t xml:space="preserve"> of light.</w:t>
            </w:r>
          </w:p>
          <w:p w:rsidR="00B87B23" w:rsidRDefault="00F8173C">
            <w:pPr>
              <w:pStyle w:val="normal0"/>
              <w:widowControl w:val="0"/>
              <w:spacing w:line="240" w:lineRule="auto"/>
              <w:ind w:left="360"/>
              <w:rPr>
                <w:rFonts w:ascii="Times New Roman" w:eastAsia="Times New Roman" w:hAnsi="Times New Roman" w:cs="Times New Roman"/>
                <w:color w:val="1155CC"/>
                <w:sz w:val="14"/>
                <w:szCs w:val="14"/>
              </w:rPr>
            </w:pPr>
            <w:r>
              <w:rPr>
                <w:rFonts w:ascii="Times New Roman" w:eastAsia="Times New Roman" w:hAnsi="Times New Roman" w:cs="Times New Roman"/>
                <w:color w:val="1155CC"/>
                <w:sz w:val="14"/>
                <w:szCs w:val="14"/>
              </w:rPr>
              <w:t xml:space="preserve">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 xml:space="preserve">Notice that light is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reflected</w:t>
            </w:r>
            <w:proofErr w:type="gramEnd"/>
            <w:r>
              <w:rPr>
                <w:rFonts w:ascii="Comic Sans MS" w:eastAsia="Comic Sans MS" w:hAnsi="Comic Sans MS" w:cs="Comic Sans MS"/>
                <w:color w:val="1155CC"/>
                <w:sz w:val="14"/>
                <w:szCs w:val="14"/>
              </w:rPr>
              <w:t xml:space="preserve"> from surfaces.</w:t>
            </w:r>
          </w:p>
          <w:p w:rsidR="00B87B23" w:rsidRDefault="00B87B23">
            <w:pPr>
              <w:pStyle w:val="normal0"/>
              <w:widowControl w:val="0"/>
              <w:spacing w:line="240" w:lineRule="auto"/>
              <w:ind w:left="360"/>
              <w:rPr>
                <w:rFonts w:ascii="Times New Roman" w:eastAsia="Times New Roman" w:hAnsi="Times New Roman" w:cs="Times New Roman"/>
                <w:color w:val="1155CC"/>
                <w:sz w:val="14"/>
                <w:szCs w:val="14"/>
              </w:rPr>
            </w:pP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 xml:space="preserve">Recognise that light from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the sun can be dangerous</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and that there are ways to</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protect</w:t>
            </w:r>
            <w:proofErr w:type="gramEnd"/>
            <w:r>
              <w:rPr>
                <w:rFonts w:ascii="Comic Sans MS" w:eastAsia="Comic Sans MS" w:hAnsi="Comic Sans MS" w:cs="Comic Sans MS"/>
                <w:color w:val="1155CC"/>
                <w:sz w:val="14"/>
                <w:szCs w:val="14"/>
              </w:rPr>
              <w:t xml:space="preserve"> their eyes.</w:t>
            </w:r>
          </w:p>
          <w:p w:rsidR="00B87B23" w:rsidRDefault="00F8173C">
            <w:pPr>
              <w:pStyle w:val="normal0"/>
              <w:widowControl w:val="0"/>
              <w:spacing w:line="240" w:lineRule="auto"/>
              <w:ind w:left="360"/>
              <w:rPr>
                <w:rFonts w:ascii="Times New Roman" w:eastAsia="Times New Roman" w:hAnsi="Times New Roman" w:cs="Times New Roman"/>
                <w:color w:val="1155CC"/>
                <w:sz w:val="14"/>
                <w:szCs w:val="14"/>
              </w:rPr>
            </w:pPr>
            <w:r>
              <w:rPr>
                <w:rFonts w:ascii="Times New Roman" w:eastAsia="Times New Roman" w:hAnsi="Times New Roman" w:cs="Times New Roman"/>
                <w:color w:val="1155CC"/>
                <w:sz w:val="14"/>
                <w:szCs w:val="14"/>
              </w:rPr>
              <w:t xml:space="preserve">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Times New Roman" w:eastAsia="Times New Roman" w:hAnsi="Times New Roman" w:cs="Times New Roman"/>
                <w:color w:val="1155CC"/>
                <w:sz w:val="14"/>
                <w:szCs w:val="14"/>
              </w:rPr>
              <w:t xml:space="preserve"> </w:t>
            </w:r>
            <w:r>
              <w:rPr>
                <w:rFonts w:ascii="Comic Sans MS" w:eastAsia="Comic Sans MS" w:hAnsi="Comic Sans MS" w:cs="Comic Sans MS"/>
                <w:color w:val="1155CC"/>
                <w:sz w:val="14"/>
                <w:szCs w:val="14"/>
              </w:rPr>
              <w:t xml:space="preserve">recognise that shadows are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 xml:space="preserve">formed when the light from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r>
              <w:rPr>
                <w:rFonts w:ascii="Comic Sans MS" w:eastAsia="Comic Sans MS" w:hAnsi="Comic Sans MS" w:cs="Comic Sans MS"/>
                <w:color w:val="1155CC"/>
                <w:sz w:val="14"/>
                <w:szCs w:val="14"/>
              </w:rPr>
              <w:t xml:space="preserve">a light sources is blocked </w:t>
            </w:r>
          </w:p>
          <w:p w:rsidR="00B87B23" w:rsidRDefault="00F8173C">
            <w:pPr>
              <w:pStyle w:val="normal0"/>
              <w:widowControl w:val="0"/>
              <w:spacing w:line="240" w:lineRule="auto"/>
              <w:ind w:left="360"/>
              <w:rPr>
                <w:rFonts w:ascii="Comic Sans MS" w:eastAsia="Comic Sans MS" w:hAnsi="Comic Sans MS" w:cs="Comic Sans MS"/>
                <w:color w:val="1155CC"/>
                <w:sz w:val="14"/>
                <w:szCs w:val="14"/>
              </w:rPr>
            </w:pPr>
            <w:proofErr w:type="gramStart"/>
            <w:r>
              <w:rPr>
                <w:rFonts w:ascii="Comic Sans MS" w:eastAsia="Comic Sans MS" w:hAnsi="Comic Sans MS" w:cs="Comic Sans MS"/>
                <w:color w:val="1155CC"/>
                <w:sz w:val="14"/>
                <w:szCs w:val="14"/>
              </w:rPr>
              <w:t>by</w:t>
            </w:r>
            <w:proofErr w:type="gramEnd"/>
            <w:r>
              <w:rPr>
                <w:rFonts w:ascii="Comic Sans MS" w:eastAsia="Comic Sans MS" w:hAnsi="Comic Sans MS" w:cs="Comic Sans MS"/>
                <w:color w:val="1155CC"/>
                <w:sz w:val="14"/>
                <w:szCs w:val="14"/>
              </w:rPr>
              <w:t xml:space="preserve"> a solid object.</w:t>
            </w:r>
          </w:p>
          <w:p w:rsidR="00B87B23" w:rsidRDefault="00B87B23">
            <w:pPr>
              <w:pStyle w:val="normal0"/>
              <w:widowControl w:val="0"/>
              <w:spacing w:line="240" w:lineRule="auto"/>
              <w:ind w:left="360"/>
              <w:rPr>
                <w:rFonts w:ascii="Comic Sans MS" w:eastAsia="Comic Sans MS" w:hAnsi="Comic Sans MS" w:cs="Comic Sans MS"/>
                <w:color w:val="1155CC"/>
                <w:sz w:val="14"/>
                <w:szCs w:val="14"/>
              </w:rPr>
            </w:pPr>
          </w:p>
          <w:p w:rsidR="00B87B23" w:rsidRDefault="00F8173C">
            <w:pPr>
              <w:pStyle w:val="normal0"/>
              <w:widowControl w:val="0"/>
              <w:spacing w:line="240" w:lineRule="auto"/>
              <w:rPr>
                <w:sz w:val="14"/>
                <w:szCs w:val="14"/>
              </w:rPr>
            </w:pPr>
            <w:r>
              <w:rPr>
                <w:rFonts w:ascii="Comic Sans MS" w:eastAsia="Comic Sans MS" w:hAnsi="Comic Sans MS" w:cs="Comic Sans MS"/>
                <w:color w:val="1155CC"/>
                <w:sz w:val="14"/>
                <w:szCs w:val="14"/>
              </w:rPr>
              <w:t>Find patterns in the way that the size of shadows change</w:t>
            </w: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lastRenderedPageBreak/>
              <w:t>History</w:t>
            </w:r>
          </w:p>
        </w:tc>
        <w:tc>
          <w:tcPr>
            <w:tcW w:w="246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England during the Victorian era. </w:t>
            </w:r>
            <w:proofErr w:type="gramStart"/>
            <w:r>
              <w:rPr>
                <w:sz w:val="14"/>
                <w:szCs w:val="14"/>
              </w:rPr>
              <w:t>investigating</w:t>
            </w:r>
            <w:proofErr w:type="gramEnd"/>
            <w:r>
              <w:rPr>
                <w:sz w:val="14"/>
                <w:szCs w:val="14"/>
              </w:rPr>
              <w:t xml:space="preserve"> when inventions came about and how they </w:t>
            </w:r>
            <w:proofErr w:type="spellStart"/>
            <w:r>
              <w:rPr>
                <w:sz w:val="14"/>
                <w:szCs w:val="14"/>
              </w:rPr>
              <w:t>effect</w:t>
            </w:r>
            <w:proofErr w:type="spellEnd"/>
            <w:r>
              <w:rPr>
                <w:sz w:val="14"/>
                <w:szCs w:val="14"/>
              </w:rPr>
              <w:t xml:space="preserve"> our life today.</w:t>
            </w:r>
          </w:p>
          <w:p w:rsidR="00B87B23" w:rsidRDefault="00F8173C">
            <w:pPr>
              <w:pStyle w:val="normal0"/>
              <w:widowControl w:val="0"/>
              <w:spacing w:line="240" w:lineRule="auto"/>
              <w:rPr>
                <w:sz w:val="14"/>
                <w:szCs w:val="14"/>
              </w:rPr>
            </w:pPr>
            <w:r>
              <w:rPr>
                <w:sz w:val="14"/>
                <w:szCs w:val="14"/>
              </w:rPr>
              <w:t>Extended chronological study.</w:t>
            </w:r>
          </w:p>
          <w:p w:rsidR="00B87B23" w:rsidRDefault="00F8173C">
            <w:pPr>
              <w:pStyle w:val="normal0"/>
              <w:widowControl w:val="0"/>
              <w:spacing w:line="240" w:lineRule="auto"/>
              <w:rPr>
                <w:sz w:val="14"/>
                <w:szCs w:val="14"/>
              </w:rPr>
            </w:pPr>
            <w:r>
              <w:rPr>
                <w:sz w:val="14"/>
                <w:szCs w:val="14"/>
              </w:rPr>
              <w:t xml:space="preserve">People should be taught an aspect or a theme of British history. </w:t>
            </w:r>
          </w:p>
        </w:tc>
        <w:tc>
          <w:tcPr>
            <w:tcW w:w="2190" w:type="dxa"/>
            <w:tcMar>
              <w:top w:w="100" w:type="dxa"/>
              <w:left w:w="100" w:type="dxa"/>
              <w:bottom w:w="100" w:type="dxa"/>
              <w:right w:w="100" w:type="dxa"/>
            </w:tcMar>
          </w:tcPr>
          <w:p w:rsidR="00B87B23" w:rsidRDefault="00B87B23">
            <w:pPr>
              <w:pStyle w:val="normal0"/>
              <w:widowControl w:val="0"/>
              <w:spacing w:line="240" w:lineRule="auto"/>
              <w:rPr>
                <w:sz w:val="14"/>
                <w:szCs w:val="14"/>
              </w:rPr>
            </w:pPr>
          </w:p>
        </w:tc>
        <w:tc>
          <w:tcPr>
            <w:tcW w:w="214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Ancient Egypt. </w:t>
            </w:r>
          </w:p>
          <w:p w:rsidR="00B87B23" w:rsidRDefault="00F8173C">
            <w:pPr>
              <w:pStyle w:val="normal0"/>
              <w:widowControl w:val="0"/>
              <w:spacing w:line="240" w:lineRule="auto"/>
              <w:rPr>
                <w:sz w:val="14"/>
                <w:szCs w:val="14"/>
              </w:rPr>
            </w:pPr>
            <w:r>
              <w:rPr>
                <w:sz w:val="14"/>
                <w:szCs w:val="14"/>
              </w:rPr>
              <w:t xml:space="preserve">Looking at their lifestyle, investigating their hieroglyphics, and mummification process. </w:t>
            </w:r>
          </w:p>
          <w:p w:rsidR="00B87B23" w:rsidRDefault="00F8173C">
            <w:pPr>
              <w:pStyle w:val="normal0"/>
              <w:widowControl w:val="0"/>
              <w:spacing w:line="240" w:lineRule="auto"/>
              <w:rPr>
                <w:sz w:val="14"/>
                <w:szCs w:val="14"/>
              </w:rPr>
            </w:pPr>
            <w:r>
              <w:rPr>
                <w:sz w:val="14"/>
                <w:szCs w:val="14"/>
              </w:rPr>
              <w:t xml:space="preserve">Ancient civilisations. People should be taught about achievements of the earliest civilisations. </w:t>
            </w:r>
          </w:p>
          <w:p w:rsidR="00B87B23" w:rsidRDefault="00B87B23">
            <w:pPr>
              <w:pStyle w:val="normal0"/>
              <w:widowControl w:val="0"/>
              <w:spacing w:line="240" w:lineRule="auto"/>
              <w:rPr>
                <w:sz w:val="14"/>
                <w:szCs w:val="14"/>
              </w:rPr>
            </w:pPr>
          </w:p>
        </w:tc>
        <w:tc>
          <w:tcPr>
            <w:tcW w:w="2175" w:type="dxa"/>
            <w:tcMar>
              <w:top w:w="100" w:type="dxa"/>
              <w:left w:w="100" w:type="dxa"/>
              <w:bottom w:w="100" w:type="dxa"/>
              <w:right w:w="100" w:type="dxa"/>
            </w:tcMar>
          </w:tcPr>
          <w:p w:rsidR="00B87B23" w:rsidRDefault="00B87B23">
            <w:pPr>
              <w:pStyle w:val="normal0"/>
              <w:widowControl w:val="0"/>
              <w:spacing w:line="240" w:lineRule="auto"/>
              <w:rPr>
                <w:sz w:val="14"/>
                <w:szCs w:val="14"/>
              </w:rPr>
            </w:pPr>
          </w:p>
        </w:tc>
        <w:tc>
          <w:tcPr>
            <w:tcW w:w="2055" w:type="dxa"/>
            <w:tcMar>
              <w:top w:w="100" w:type="dxa"/>
              <w:left w:w="100" w:type="dxa"/>
              <w:bottom w:w="100" w:type="dxa"/>
              <w:right w:w="100" w:type="dxa"/>
            </w:tcMar>
          </w:tcPr>
          <w:p w:rsidR="00B87B23" w:rsidRDefault="00B87B23">
            <w:pPr>
              <w:pStyle w:val="normal0"/>
              <w:spacing w:line="240" w:lineRule="auto"/>
              <w:rPr>
                <w:sz w:val="14"/>
                <w:szCs w:val="14"/>
              </w:rPr>
            </w:pPr>
          </w:p>
        </w:tc>
        <w:tc>
          <w:tcPr>
            <w:tcW w:w="2130"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Looking at when inventions came about. I</w:t>
            </w:r>
            <w:r w:rsidR="00184143">
              <w:rPr>
                <w:sz w:val="14"/>
                <w:szCs w:val="14"/>
              </w:rPr>
              <w:t>n</w:t>
            </w:r>
            <w:r>
              <w:rPr>
                <w:sz w:val="14"/>
                <w:szCs w:val="14"/>
              </w:rPr>
              <w:t>vestigating what people used during the stone age to live their lives</w:t>
            </w:r>
          </w:p>
          <w:p w:rsidR="00B87B23" w:rsidRDefault="00F8173C" w:rsidP="00184143">
            <w:pPr>
              <w:pStyle w:val="normal0"/>
              <w:spacing w:line="240" w:lineRule="auto"/>
              <w:rPr>
                <w:sz w:val="14"/>
                <w:szCs w:val="14"/>
              </w:rPr>
            </w:pPr>
            <w:r>
              <w:rPr>
                <w:sz w:val="14"/>
                <w:szCs w:val="14"/>
              </w:rPr>
              <w:t xml:space="preserve">Pre -Roman </w:t>
            </w:r>
            <w:r w:rsidR="00184143">
              <w:rPr>
                <w:sz w:val="14"/>
                <w:szCs w:val="14"/>
              </w:rPr>
              <w:t>B</w:t>
            </w:r>
            <w:r>
              <w:rPr>
                <w:sz w:val="14"/>
                <w:szCs w:val="14"/>
              </w:rPr>
              <w:t>ritain. Pupils should be taught about the changes in Britain from the stone age to the iron age.</w:t>
            </w: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Geography</w:t>
            </w:r>
          </w:p>
        </w:tc>
        <w:tc>
          <w:tcPr>
            <w:tcW w:w="2460" w:type="dxa"/>
            <w:tcMar>
              <w:top w:w="100" w:type="dxa"/>
              <w:left w:w="100" w:type="dxa"/>
              <w:bottom w:w="100" w:type="dxa"/>
              <w:right w:w="100" w:type="dxa"/>
            </w:tcMar>
          </w:tcPr>
          <w:p w:rsidR="00B87B23" w:rsidRDefault="00F8173C">
            <w:pPr>
              <w:pStyle w:val="normal0"/>
              <w:spacing w:line="240" w:lineRule="auto"/>
              <w:rPr>
                <w:sz w:val="16"/>
                <w:szCs w:val="16"/>
              </w:rPr>
            </w:pPr>
            <w:r>
              <w:rPr>
                <w:color w:val="333333"/>
                <w:sz w:val="16"/>
                <w:szCs w:val="16"/>
              </w:rPr>
              <w:t xml:space="preserve">Ge2/1.1a    locate the world’s countries, using maps to focus on Europe (including the location of Russia) and North and South America, concentrating on their environmental regions, key physical and human characteristics, countries, and major cities </w:t>
            </w: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I</w:t>
            </w:r>
            <w:r w:rsidR="00F64F74">
              <w:rPr>
                <w:sz w:val="14"/>
                <w:szCs w:val="14"/>
              </w:rPr>
              <w:t>n</w:t>
            </w:r>
            <w:r>
              <w:rPr>
                <w:sz w:val="14"/>
                <w:szCs w:val="14"/>
              </w:rPr>
              <w:t>vestigating the best way to travel to different locations around the world.</w:t>
            </w:r>
          </w:p>
          <w:p w:rsidR="00B87B23" w:rsidRDefault="00F8173C">
            <w:pPr>
              <w:pStyle w:val="normal0"/>
              <w:widowControl w:val="0"/>
              <w:spacing w:line="240" w:lineRule="auto"/>
              <w:rPr>
                <w:sz w:val="16"/>
                <w:szCs w:val="16"/>
              </w:rPr>
            </w:pPr>
            <w:r>
              <w:rPr>
                <w:color w:val="333333"/>
                <w:sz w:val="16"/>
                <w:szCs w:val="16"/>
              </w:rPr>
              <w:t>Ge2/1.1c    identify the position and significance of latitude, longitude, Equator, Northern Hemisphere, Southern Hemisphere, the Tropics of Cancer and Capricorn, Arctic and Antarctic Circle, the Prime/Greenwich Meridian and time zones (including day and night)</w:t>
            </w:r>
          </w:p>
        </w:tc>
        <w:tc>
          <w:tcPr>
            <w:tcW w:w="2145"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 xml:space="preserve">Locating Egypt on a map, identifying surrounding countries and continents. </w:t>
            </w:r>
          </w:p>
          <w:p w:rsidR="00B87B23" w:rsidRDefault="00B87B23">
            <w:pPr>
              <w:pStyle w:val="normal0"/>
              <w:spacing w:line="240" w:lineRule="auto"/>
              <w:rPr>
                <w:sz w:val="14"/>
                <w:szCs w:val="14"/>
              </w:rPr>
            </w:pPr>
          </w:p>
          <w:p w:rsidR="00B87B23" w:rsidRDefault="00F8173C">
            <w:pPr>
              <w:pStyle w:val="normal0"/>
              <w:spacing w:line="240" w:lineRule="auto"/>
              <w:rPr>
                <w:sz w:val="16"/>
                <w:szCs w:val="16"/>
              </w:rPr>
            </w:pPr>
            <w:r>
              <w:rPr>
                <w:color w:val="333333"/>
                <w:sz w:val="16"/>
                <w:szCs w:val="16"/>
              </w:rPr>
              <w:t>Ge2/1.4a    use maps, atlases, globes and digital/computer mapping to locate countries and describe features studied</w:t>
            </w:r>
          </w:p>
        </w:tc>
        <w:tc>
          <w:tcPr>
            <w:tcW w:w="2175"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World maps, Import/Export</w:t>
            </w:r>
          </w:p>
          <w:p w:rsidR="00B87B23" w:rsidRDefault="00F8173C">
            <w:pPr>
              <w:pStyle w:val="normal0"/>
              <w:spacing w:line="240" w:lineRule="auto"/>
              <w:rPr>
                <w:sz w:val="14"/>
                <w:szCs w:val="14"/>
              </w:rPr>
            </w:pPr>
            <w:r>
              <w:rPr>
                <w:sz w:val="14"/>
                <w:szCs w:val="14"/>
              </w:rPr>
              <w:t>How weather and climate affect food</w:t>
            </w:r>
          </w:p>
          <w:p w:rsidR="00B87B23" w:rsidRDefault="00F8173C">
            <w:pPr>
              <w:pStyle w:val="normal0"/>
              <w:spacing w:line="240" w:lineRule="auto"/>
              <w:rPr>
                <w:sz w:val="14"/>
                <w:szCs w:val="14"/>
              </w:rPr>
            </w:pPr>
            <w:r>
              <w:rPr>
                <w:sz w:val="14"/>
                <w:szCs w:val="14"/>
              </w:rPr>
              <w:t xml:space="preserve">What do we mean by </w:t>
            </w:r>
            <w:proofErr w:type="spellStart"/>
            <w:r>
              <w:rPr>
                <w:sz w:val="14"/>
                <w:szCs w:val="14"/>
              </w:rPr>
              <w:t>Fairtrade</w:t>
            </w:r>
            <w:proofErr w:type="spellEnd"/>
            <w:r>
              <w:rPr>
                <w:sz w:val="14"/>
                <w:szCs w:val="14"/>
              </w:rPr>
              <w:t xml:space="preserve">? </w:t>
            </w:r>
          </w:p>
        </w:tc>
        <w:tc>
          <w:tcPr>
            <w:tcW w:w="2055" w:type="dxa"/>
            <w:tcMar>
              <w:top w:w="100" w:type="dxa"/>
              <w:left w:w="100" w:type="dxa"/>
              <w:bottom w:w="100" w:type="dxa"/>
              <w:right w:w="100" w:type="dxa"/>
            </w:tcMar>
          </w:tcPr>
          <w:p w:rsidR="00B87B23" w:rsidRDefault="00B87B23">
            <w:pPr>
              <w:pStyle w:val="normal0"/>
              <w:jc w:val="center"/>
              <w:rPr>
                <w:b/>
                <w:sz w:val="24"/>
                <w:szCs w:val="24"/>
                <w:u w:val="single"/>
              </w:rPr>
            </w:pPr>
          </w:p>
          <w:tbl>
            <w:tblPr>
              <w:tblStyle w:val="a"/>
              <w:tblW w:w="14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90"/>
            </w:tblGrid>
            <w:tr w:rsidR="00B87B23">
              <w:trPr>
                <w:jc w:val="center"/>
              </w:trPr>
              <w:tc>
                <w:tcPr>
                  <w:tcW w:w="1635" w:type="dxa"/>
                </w:tcPr>
                <w:p w:rsidR="00B87B23" w:rsidRDefault="00F8173C">
                  <w:pPr>
                    <w:pStyle w:val="normal0"/>
                    <w:spacing w:line="240" w:lineRule="auto"/>
                    <w:rPr>
                      <w:sz w:val="14"/>
                      <w:szCs w:val="14"/>
                    </w:rPr>
                  </w:pPr>
                  <w:r>
                    <w:rPr>
                      <w:sz w:val="14"/>
                      <w:szCs w:val="14"/>
                    </w:rPr>
                    <w:t>How rivers have physically changed over time. ?</w:t>
                  </w:r>
                </w:p>
              </w:tc>
            </w:tr>
          </w:tbl>
          <w:p w:rsidR="00B87B23" w:rsidRDefault="00F8173C">
            <w:pPr>
              <w:pStyle w:val="normal0"/>
              <w:rPr>
                <w:sz w:val="16"/>
                <w:szCs w:val="16"/>
              </w:rPr>
            </w:pPr>
            <w:r>
              <w:rPr>
                <w:color w:val="333333"/>
                <w:sz w:val="16"/>
                <w:szCs w:val="16"/>
              </w:rPr>
              <w:t>Ge2/1.3a    describe and understand key aspects of physical geography, including: climate zones, biomes and vegetation belts, rivers, mountains, volcanoes and earthquakes, and the water cycle</w:t>
            </w:r>
          </w:p>
          <w:p w:rsidR="00B87B23" w:rsidRDefault="00B87B23">
            <w:pPr>
              <w:pStyle w:val="normal0"/>
              <w:rPr>
                <w:color w:val="333333"/>
                <w:sz w:val="16"/>
                <w:szCs w:val="16"/>
              </w:rPr>
            </w:pPr>
          </w:p>
        </w:tc>
        <w:tc>
          <w:tcPr>
            <w:tcW w:w="2130" w:type="dxa"/>
            <w:tcMar>
              <w:top w:w="100" w:type="dxa"/>
              <w:left w:w="100" w:type="dxa"/>
              <w:bottom w:w="100" w:type="dxa"/>
              <w:right w:w="100" w:type="dxa"/>
            </w:tcMar>
          </w:tcPr>
          <w:p w:rsidR="00B87B23" w:rsidRDefault="00B87B23">
            <w:pPr>
              <w:pStyle w:val="normal0"/>
              <w:jc w:val="center"/>
              <w:rPr>
                <w:b/>
                <w:sz w:val="24"/>
                <w:szCs w:val="24"/>
                <w:u w:val="single"/>
              </w:rPr>
            </w:pPr>
          </w:p>
          <w:p w:rsidR="00B87B23" w:rsidRDefault="00B87B23">
            <w:pPr>
              <w:pStyle w:val="normal0"/>
              <w:rPr>
                <w:sz w:val="16"/>
                <w:szCs w:val="16"/>
              </w:rPr>
            </w:pP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Art</w:t>
            </w:r>
          </w:p>
        </w:tc>
        <w:tc>
          <w:tcPr>
            <w:tcW w:w="2460"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Inspired by William Morris</w:t>
            </w:r>
          </w:p>
          <w:p w:rsidR="00B87B23" w:rsidRDefault="00F8173C">
            <w:pPr>
              <w:pStyle w:val="normal0"/>
              <w:spacing w:line="240" w:lineRule="auto"/>
              <w:rPr>
                <w:sz w:val="14"/>
                <w:szCs w:val="14"/>
              </w:rPr>
            </w:pPr>
            <w:r>
              <w:rPr>
                <w:sz w:val="14"/>
                <w:szCs w:val="14"/>
              </w:rPr>
              <w:t xml:space="preserve">Look at his work, recreating some of his art and creating our own. </w:t>
            </w:r>
            <w:proofErr w:type="gramStart"/>
            <w:r>
              <w:rPr>
                <w:sz w:val="14"/>
                <w:szCs w:val="14"/>
              </w:rPr>
              <w:t>looking</w:t>
            </w:r>
            <w:proofErr w:type="gramEnd"/>
            <w:r>
              <w:rPr>
                <w:sz w:val="14"/>
                <w:szCs w:val="14"/>
              </w:rPr>
              <w:t xml:space="preserve"> at patterns, colours. Coloured pencils, water colours.</w:t>
            </w:r>
          </w:p>
          <w:p w:rsidR="00B87B23" w:rsidRDefault="00B87B23">
            <w:pPr>
              <w:pStyle w:val="normal0"/>
              <w:spacing w:line="240" w:lineRule="auto"/>
              <w:rPr>
                <w:sz w:val="14"/>
                <w:szCs w:val="14"/>
              </w:rPr>
            </w:pP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No Art Unit</w:t>
            </w:r>
          </w:p>
        </w:tc>
        <w:tc>
          <w:tcPr>
            <w:tcW w:w="214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Ancient Egyptian Art.</w:t>
            </w:r>
          </w:p>
          <w:p w:rsidR="00B87B23" w:rsidRDefault="00F8173C">
            <w:pPr>
              <w:pStyle w:val="normal0"/>
              <w:widowControl w:val="0"/>
              <w:spacing w:line="240" w:lineRule="auto"/>
              <w:rPr>
                <w:sz w:val="14"/>
                <w:szCs w:val="14"/>
              </w:rPr>
            </w:pPr>
            <w:r>
              <w:rPr>
                <w:sz w:val="14"/>
                <w:szCs w:val="14"/>
              </w:rPr>
              <w:t xml:space="preserve"> Building pyramids, designing tomb drawings, creating hieroglyphic alphabet, cartouche. Making a clay scarab beetle. </w:t>
            </w:r>
          </w:p>
        </w:tc>
        <w:tc>
          <w:tcPr>
            <w:tcW w:w="2175"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Collage</w:t>
            </w:r>
          </w:p>
          <w:p w:rsidR="00B87B23" w:rsidRDefault="00F8173C">
            <w:pPr>
              <w:pStyle w:val="normal0"/>
              <w:spacing w:line="240" w:lineRule="auto"/>
              <w:rPr>
                <w:sz w:val="14"/>
                <w:szCs w:val="14"/>
              </w:rPr>
            </w:pPr>
            <w:r>
              <w:rPr>
                <w:sz w:val="14"/>
                <w:szCs w:val="14"/>
              </w:rPr>
              <w:t>Colour Mixing</w:t>
            </w:r>
          </w:p>
          <w:p w:rsidR="00B87B23" w:rsidRDefault="00B87B23">
            <w:pPr>
              <w:pStyle w:val="normal0"/>
              <w:spacing w:line="240" w:lineRule="auto"/>
              <w:rPr>
                <w:sz w:val="14"/>
                <w:szCs w:val="14"/>
              </w:rPr>
            </w:pPr>
          </w:p>
        </w:tc>
        <w:tc>
          <w:tcPr>
            <w:tcW w:w="205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Land art</w:t>
            </w:r>
          </w:p>
          <w:p w:rsidR="00B87B23" w:rsidRDefault="00F8173C">
            <w:pPr>
              <w:pStyle w:val="normal0"/>
              <w:widowControl w:val="0"/>
              <w:spacing w:line="240" w:lineRule="auto"/>
              <w:rPr>
                <w:sz w:val="14"/>
                <w:szCs w:val="14"/>
              </w:rPr>
            </w:pPr>
            <w:r>
              <w:rPr>
                <w:sz w:val="14"/>
                <w:szCs w:val="14"/>
              </w:rPr>
              <w:t>outdoor art using natural materials- Make the River Tyne</w:t>
            </w:r>
          </w:p>
        </w:tc>
        <w:tc>
          <w:tcPr>
            <w:tcW w:w="213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Cave paintings, pastels and chalk paintings. </w:t>
            </w:r>
          </w:p>
          <w:p w:rsidR="00B87B23" w:rsidRDefault="00F8173C">
            <w:pPr>
              <w:pStyle w:val="normal0"/>
              <w:widowControl w:val="0"/>
              <w:spacing w:line="240" w:lineRule="auto"/>
              <w:rPr>
                <w:sz w:val="14"/>
                <w:szCs w:val="14"/>
              </w:rPr>
            </w:pPr>
            <w:r>
              <w:rPr>
                <w:sz w:val="14"/>
                <w:szCs w:val="14"/>
              </w:rPr>
              <w:t>Clay jewellery.</w:t>
            </w:r>
          </w:p>
          <w:p w:rsidR="00B87B23" w:rsidRDefault="00F8173C">
            <w:pPr>
              <w:pStyle w:val="normal0"/>
              <w:widowControl w:val="0"/>
              <w:spacing w:line="240" w:lineRule="auto"/>
              <w:rPr>
                <w:sz w:val="14"/>
                <w:szCs w:val="14"/>
              </w:rPr>
            </w:pPr>
            <w:r>
              <w:rPr>
                <w:sz w:val="14"/>
                <w:szCs w:val="14"/>
              </w:rPr>
              <w:t xml:space="preserve">Handmade pots at </w:t>
            </w:r>
            <w:proofErr w:type="spellStart"/>
            <w:r>
              <w:rPr>
                <w:sz w:val="14"/>
                <w:szCs w:val="14"/>
              </w:rPr>
              <w:t>Hotpotz</w:t>
            </w:r>
            <w:proofErr w:type="spellEnd"/>
            <w:r>
              <w:rPr>
                <w:sz w:val="14"/>
                <w:szCs w:val="14"/>
              </w:rPr>
              <w:t xml:space="preserve">. </w:t>
            </w:r>
          </w:p>
          <w:p w:rsidR="00B87B23" w:rsidRDefault="00F8173C">
            <w:pPr>
              <w:pStyle w:val="normal0"/>
              <w:widowControl w:val="0"/>
              <w:spacing w:line="240" w:lineRule="auto"/>
              <w:rPr>
                <w:sz w:val="14"/>
                <w:szCs w:val="14"/>
              </w:rPr>
            </w:pPr>
            <w:r>
              <w:rPr>
                <w:sz w:val="14"/>
                <w:szCs w:val="14"/>
              </w:rPr>
              <w:t>Shadow puppet performance</w:t>
            </w: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DT</w:t>
            </w:r>
          </w:p>
        </w:tc>
        <w:tc>
          <w:tcPr>
            <w:tcW w:w="246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No DT Unit</w:t>
            </w:r>
          </w:p>
          <w:p w:rsidR="00B87B23" w:rsidRDefault="00B87B23">
            <w:pPr>
              <w:pStyle w:val="normal0"/>
              <w:widowControl w:val="0"/>
              <w:spacing w:line="240" w:lineRule="auto"/>
              <w:rPr>
                <w:sz w:val="14"/>
                <w:szCs w:val="14"/>
              </w:rPr>
            </w:pP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Moving Toys - mechanisms</w:t>
            </w:r>
          </w:p>
          <w:p w:rsidR="00B87B23" w:rsidRDefault="00F8173C">
            <w:pPr>
              <w:pStyle w:val="normal0"/>
              <w:widowControl w:val="0"/>
              <w:spacing w:line="240" w:lineRule="auto"/>
              <w:rPr>
                <w:sz w:val="14"/>
                <w:szCs w:val="14"/>
              </w:rPr>
            </w:pPr>
            <w:r>
              <w:rPr>
                <w:sz w:val="14"/>
                <w:szCs w:val="14"/>
              </w:rPr>
              <w:t xml:space="preserve">Understand and use mechanical systems in their products for </w:t>
            </w:r>
            <w:proofErr w:type="spellStart"/>
            <w:r>
              <w:rPr>
                <w:sz w:val="14"/>
                <w:szCs w:val="14"/>
              </w:rPr>
              <w:t>eg</w:t>
            </w:r>
            <w:proofErr w:type="spellEnd"/>
            <w:r>
              <w:rPr>
                <w:sz w:val="14"/>
                <w:szCs w:val="14"/>
              </w:rPr>
              <w:t xml:space="preserve">. </w:t>
            </w:r>
            <w:proofErr w:type="gramStart"/>
            <w:r>
              <w:rPr>
                <w:sz w:val="14"/>
                <w:szCs w:val="14"/>
              </w:rPr>
              <w:t>gears</w:t>
            </w:r>
            <w:proofErr w:type="gramEnd"/>
            <w:r>
              <w:rPr>
                <w:sz w:val="14"/>
                <w:szCs w:val="14"/>
              </w:rPr>
              <w:t xml:space="preserve">, pulleys, cams, levers, and link edges. </w:t>
            </w:r>
          </w:p>
          <w:p w:rsidR="00B87B23" w:rsidRDefault="00B87B23">
            <w:pPr>
              <w:pStyle w:val="normal0"/>
              <w:widowControl w:val="0"/>
              <w:spacing w:line="240" w:lineRule="auto"/>
              <w:rPr>
                <w:sz w:val="14"/>
                <w:szCs w:val="14"/>
              </w:rPr>
            </w:pPr>
          </w:p>
          <w:p w:rsidR="00B87B23" w:rsidRDefault="00F8173C">
            <w:pPr>
              <w:pStyle w:val="normal0"/>
              <w:widowControl w:val="0"/>
              <w:spacing w:line="240" w:lineRule="auto"/>
              <w:rPr>
                <w:sz w:val="14"/>
                <w:szCs w:val="14"/>
              </w:rPr>
            </w:pPr>
            <w:r>
              <w:rPr>
                <w:sz w:val="14"/>
                <w:szCs w:val="14"/>
              </w:rPr>
              <w:t xml:space="preserve">Design, make and test a </w:t>
            </w:r>
            <w:proofErr w:type="spellStart"/>
            <w:r>
              <w:rPr>
                <w:sz w:val="14"/>
                <w:szCs w:val="14"/>
              </w:rPr>
              <w:t>Moonlander</w:t>
            </w:r>
            <w:proofErr w:type="spellEnd"/>
            <w:r>
              <w:rPr>
                <w:sz w:val="14"/>
                <w:szCs w:val="14"/>
              </w:rPr>
              <w:t>.</w:t>
            </w:r>
          </w:p>
        </w:tc>
        <w:tc>
          <w:tcPr>
            <w:tcW w:w="214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SEE ART</w:t>
            </w:r>
          </w:p>
        </w:tc>
        <w:tc>
          <w:tcPr>
            <w:tcW w:w="2175" w:type="dxa"/>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Food and Nutrition</w:t>
            </w:r>
          </w:p>
          <w:p w:rsidR="00B87B23" w:rsidRDefault="00F8173C">
            <w:pPr>
              <w:pStyle w:val="normal0"/>
              <w:spacing w:line="240" w:lineRule="auto"/>
              <w:rPr>
                <w:sz w:val="14"/>
                <w:szCs w:val="14"/>
              </w:rPr>
            </w:pPr>
            <w:r>
              <w:rPr>
                <w:sz w:val="14"/>
                <w:szCs w:val="14"/>
              </w:rPr>
              <w:t xml:space="preserve">Preparing fruit and </w:t>
            </w:r>
            <w:proofErr w:type="spellStart"/>
            <w:r>
              <w:rPr>
                <w:sz w:val="14"/>
                <w:szCs w:val="14"/>
              </w:rPr>
              <w:t>veg</w:t>
            </w:r>
            <w:proofErr w:type="spellEnd"/>
          </w:p>
          <w:p w:rsidR="00B87B23" w:rsidRDefault="00F8173C">
            <w:pPr>
              <w:pStyle w:val="normal0"/>
              <w:spacing w:line="240" w:lineRule="auto"/>
              <w:rPr>
                <w:sz w:val="14"/>
                <w:szCs w:val="14"/>
              </w:rPr>
            </w:pPr>
            <w:r>
              <w:rPr>
                <w:sz w:val="14"/>
                <w:szCs w:val="14"/>
              </w:rPr>
              <w:t>Food around the world</w:t>
            </w:r>
          </w:p>
          <w:p w:rsidR="00B87B23" w:rsidRDefault="00F8173C">
            <w:pPr>
              <w:pStyle w:val="normal0"/>
              <w:spacing w:line="240" w:lineRule="auto"/>
              <w:rPr>
                <w:sz w:val="14"/>
                <w:szCs w:val="14"/>
              </w:rPr>
            </w:pPr>
            <w:r>
              <w:rPr>
                <w:sz w:val="14"/>
                <w:szCs w:val="14"/>
              </w:rPr>
              <w:t>Making and designing a healthy sandwich</w:t>
            </w:r>
          </w:p>
          <w:p w:rsidR="00B87B23" w:rsidRDefault="00F8173C">
            <w:pPr>
              <w:pStyle w:val="normal0"/>
              <w:spacing w:line="240" w:lineRule="auto"/>
              <w:rPr>
                <w:sz w:val="14"/>
                <w:szCs w:val="14"/>
              </w:rPr>
            </w:pPr>
            <w:r>
              <w:rPr>
                <w:sz w:val="14"/>
                <w:szCs w:val="14"/>
              </w:rPr>
              <w:t xml:space="preserve">Prepare and cook a variety of savoury dishes, using a range of cooking techniques, understand the principles of as healthy and varied diet. </w:t>
            </w:r>
          </w:p>
        </w:tc>
        <w:tc>
          <w:tcPr>
            <w:tcW w:w="205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 Bridges - structure</w:t>
            </w:r>
          </w:p>
          <w:p w:rsidR="00B87B23" w:rsidRDefault="00F8173C">
            <w:pPr>
              <w:pStyle w:val="normal0"/>
              <w:widowControl w:val="0"/>
              <w:spacing w:line="240" w:lineRule="auto"/>
              <w:rPr>
                <w:sz w:val="14"/>
                <w:szCs w:val="14"/>
              </w:rPr>
            </w:pPr>
            <w:r>
              <w:rPr>
                <w:sz w:val="14"/>
                <w:szCs w:val="14"/>
              </w:rPr>
              <w:t xml:space="preserve">Select from a wider range of tools and equipment to perform practical; tasks, </w:t>
            </w:r>
            <w:proofErr w:type="spellStart"/>
            <w:r>
              <w:rPr>
                <w:sz w:val="14"/>
                <w:szCs w:val="14"/>
              </w:rPr>
              <w:t>eg</w:t>
            </w:r>
            <w:proofErr w:type="spellEnd"/>
            <w:r>
              <w:rPr>
                <w:sz w:val="14"/>
                <w:szCs w:val="14"/>
              </w:rPr>
              <w:t xml:space="preserve"> cutting, shaping, joining and finishing </w:t>
            </w:r>
          </w:p>
        </w:tc>
        <w:tc>
          <w:tcPr>
            <w:tcW w:w="2130" w:type="dxa"/>
            <w:tcMar>
              <w:top w:w="100" w:type="dxa"/>
              <w:left w:w="100" w:type="dxa"/>
              <w:bottom w:w="100" w:type="dxa"/>
              <w:right w:w="100" w:type="dxa"/>
            </w:tcMar>
          </w:tcPr>
          <w:p w:rsidR="00B87B23" w:rsidRDefault="00B87B23">
            <w:pPr>
              <w:pStyle w:val="normal0"/>
              <w:widowControl w:val="0"/>
              <w:spacing w:line="240" w:lineRule="auto"/>
              <w:rPr>
                <w:sz w:val="14"/>
                <w:szCs w:val="14"/>
              </w:rPr>
            </w:pP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Computing</w:t>
            </w:r>
          </w:p>
        </w:tc>
        <w:tc>
          <w:tcPr>
            <w:tcW w:w="2460" w:type="dxa"/>
            <w:tcMar>
              <w:top w:w="100" w:type="dxa"/>
              <w:left w:w="100" w:type="dxa"/>
              <w:bottom w:w="100" w:type="dxa"/>
              <w:right w:w="100" w:type="dxa"/>
            </w:tcMar>
          </w:tcPr>
          <w:p w:rsidR="00B87B23" w:rsidRDefault="00F8173C">
            <w:pPr>
              <w:pStyle w:val="normal0"/>
              <w:widowControl w:val="0"/>
              <w:rPr>
                <w:b/>
                <w:color w:val="0070C0"/>
                <w:sz w:val="14"/>
                <w:szCs w:val="14"/>
                <w:u w:val="single"/>
              </w:rPr>
            </w:pPr>
            <w:r w:rsidRPr="00F8780B">
              <w:rPr>
                <w:b/>
                <w:color w:val="0070C0"/>
                <w:sz w:val="14"/>
                <w:szCs w:val="14"/>
                <w:u w:val="single"/>
              </w:rPr>
              <w:t xml:space="preserve"> </w:t>
            </w:r>
            <w:r w:rsidR="00F8780B" w:rsidRPr="00F8780B">
              <w:rPr>
                <w:b/>
                <w:color w:val="0070C0"/>
                <w:sz w:val="14"/>
                <w:szCs w:val="14"/>
                <w:u w:val="single"/>
              </w:rPr>
              <w:t>Presenting using PowerPoint</w:t>
            </w:r>
          </w:p>
          <w:p w:rsidR="00F8780B" w:rsidRDefault="00F8780B" w:rsidP="00F8780B">
            <w:pPr>
              <w:pStyle w:val="normal0"/>
              <w:widowControl w:val="0"/>
              <w:rPr>
                <w:color w:val="auto"/>
                <w:sz w:val="14"/>
                <w:szCs w:val="14"/>
              </w:rPr>
            </w:pPr>
            <w:r w:rsidRPr="00F8780B">
              <w:rPr>
                <w:color w:val="auto"/>
                <w:sz w:val="14"/>
                <w:szCs w:val="14"/>
              </w:rPr>
              <w:t>Children use Microsoft Word and Po</w:t>
            </w:r>
            <w:r>
              <w:rPr>
                <w:color w:val="auto"/>
                <w:sz w:val="14"/>
                <w:szCs w:val="14"/>
              </w:rPr>
              <w:t>w</w:t>
            </w:r>
            <w:r w:rsidRPr="00F8780B">
              <w:rPr>
                <w:color w:val="auto"/>
                <w:sz w:val="14"/>
                <w:szCs w:val="14"/>
              </w:rPr>
              <w:t xml:space="preserve">erPoint to create interesting and interactive presentations about the Victorian era. Sharing their ideas and work with their peers. </w:t>
            </w:r>
          </w:p>
          <w:p w:rsidR="00F8780B" w:rsidRDefault="00F8780B" w:rsidP="00F8780B">
            <w:pPr>
              <w:pStyle w:val="normal0"/>
              <w:widowControl w:val="0"/>
              <w:rPr>
                <w:color w:val="auto"/>
                <w:sz w:val="14"/>
                <w:szCs w:val="14"/>
              </w:rPr>
            </w:pPr>
            <w:proofErr w:type="spellStart"/>
            <w:r>
              <w:rPr>
                <w:b/>
                <w:color w:val="FF0000"/>
                <w:sz w:val="14"/>
                <w:szCs w:val="14"/>
                <w:u w:val="single"/>
              </w:rPr>
              <w:t>eSafety</w:t>
            </w:r>
            <w:proofErr w:type="spellEnd"/>
          </w:p>
          <w:p w:rsidR="00F8780B" w:rsidRPr="00F8780B" w:rsidRDefault="00F8780B" w:rsidP="00F8780B">
            <w:pPr>
              <w:pStyle w:val="normal0"/>
              <w:widowControl w:val="0"/>
              <w:rPr>
                <w:color w:val="auto"/>
                <w:sz w:val="14"/>
                <w:szCs w:val="14"/>
              </w:rPr>
            </w:pPr>
          </w:p>
        </w:tc>
        <w:tc>
          <w:tcPr>
            <w:tcW w:w="2190" w:type="dxa"/>
            <w:tcMar>
              <w:top w:w="100" w:type="dxa"/>
              <w:left w:w="100" w:type="dxa"/>
              <w:bottom w:w="100" w:type="dxa"/>
              <w:right w:w="100" w:type="dxa"/>
            </w:tcMar>
          </w:tcPr>
          <w:p w:rsidR="00F8780B" w:rsidRDefault="00F8780B" w:rsidP="00F8780B">
            <w:pPr>
              <w:pStyle w:val="normal0"/>
              <w:widowControl w:val="0"/>
              <w:spacing w:line="240" w:lineRule="auto"/>
              <w:rPr>
                <w:b/>
                <w:color w:val="1155CC"/>
                <w:sz w:val="14"/>
                <w:szCs w:val="14"/>
                <w:u w:val="single"/>
              </w:rPr>
            </w:pPr>
            <w:r>
              <w:rPr>
                <w:b/>
                <w:color w:val="1155CC"/>
                <w:sz w:val="14"/>
                <w:szCs w:val="14"/>
                <w:u w:val="single"/>
              </w:rPr>
              <w:t xml:space="preserve">Getting Started with </w:t>
            </w:r>
            <w:proofErr w:type="spellStart"/>
            <w:r>
              <w:rPr>
                <w:b/>
                <w:color w:val="1155CC"/>
                <w:sz w:val="14"/>
                <w:szCs w:val="14"/>
                <w:u w:val="single"/>
              </w:rPr>
              <w:t>Kodu</w:t>
            </w:r>
            <w:proofErr w:type="spellEnd"/>
          </w:p>
          <w:p w:rsidR="00F8780B" w:rsidRDefault="00F8780B" w:rsidP="00F8780B">
            <w:pPr>
              <w:pStyle w:val="normal0"/>
              <w:widowControl w:val="0"/>
              <w:spacing w:line="240" w:lineRule="auto"/>
              <w:rPr>
                <w:sz w:val="14"/>
                <w:szCs w:val="14"/>
              </w:rPr>
            </w:pPr>
            <w:r>
              <w:rPr>
                <w:sz w:val="14"/>
                <w:szCs w:val="14"/>
              </w:rPr>
              <w:t xml:space="preserve">A unit to introduce students to creating games with </w:t>
            </w:r>
            <w:proofErr w:type="spellStart"/>
            <w:r>
              <w:rPr>
                <w:sz w:val="14"/>
                <w:szCs w:val="14"/>
              </w:rPr>
              <w:t>Kodu</w:t>
            </w:r>
            <w:proofErr w:type="spellEnd"/>
          </w:p>
          <w:p w:rsidR="00F8780B" w:rsidRDefault="00F8780B" w:rsidP="00F8780B">
            <w:pPr>
              <w:pStyle w:val="normal0"/>
              <w:widowControl w:val="0"/>
              <w:spacing w:line="240" w:lineRule="auto"/>
              <w:rPr>
                <w:sz w:val="14"/>
                <w:szCs w:val="14"/>
              </w:rPr>
            </w:pPr>
            <w:r>
              <w:rPr>
                <w:sz w:val="14"/>
                <w:szCs w:val="14"/>
              </w:rPr>
              <w:t>Programme your characters and design your 3D worlds to make exciting collecting and racing games</w:t>
            </w:r>
          </w:p>
          <w:p w:rsidR="00B87B23" w:rsidRDefault="00F8780B" w:rsidP="00F8780B">
            <w:pPr>
              <w:pStyle w:val="normal0"/>
              <w:widowControl w:val="0"/>
              <w:spacing w:line="240" w:lineRule="auto"/>
              <w:rPr>
                <w:b/>
                <w:color w:val="FF0000"/>
                <w:sz w:val="14"/>
                <w:szCs w:val="14"/>
                <w:u w:val="single"/>
              </w:rPr>
            </w:pPr>
            <w:proofErr w:type="spellStart"/>
            <w:r>
              <w:rPr>
                <w:b/>
                <w:color w:val="FF0000"/>
                <w:sz w:val="14"/>
                <w:szCs w:val="14"/>
                <w:u w:val="single"/>
              </w:rPr>
              <w:t>eSafety</w:t>
            </w:r>
            <w:proofErr w:type="spellEnd"/>
            <w:r>
              <w:rPr>
                <w:b/>
                <w:color w:val="FF0000"/>
                <w:sz w:val="14"/>
                <w:szCs w:val="14"/>
                <w:u w:val="single"/>
              </w:rPr>
              <w:t xml:space="preserve"> </w:t>
            </w:r>
          </w:p>
        </w:tc>
        <w:tc>
          <w:tcPr>
            <w:tcW w:w="2145" w:type="dxa"/>
            <w:tcMar>
              <w:top w:w="100" w:type="dxa"/>
              <w:left w:w="100" w:type="dxa"/>
              <w:bottom w:w="100" w:type="dxa"/>
              <w:right w:w="100" w:type="dxa"/>
            </w:tcMar>
          </w:tcPr>
          <w:p w:rsidR="00F8780B" w:rsidRDefault="00F8780B" w:rsidP="00F8780B">
            <w:pPr>
              <w:pStyle w:val="normal0"/>
              <w:widowControl w:val="0"/>
              <w:spacing w:line="240" w:lineRule="auto"/>
              <w:rPr>
                <w:b/>
                <w:color w:val="1155CC"/>
                <w:sz w:val="14"/>
                <w:szCs w:val="14"/>
                <w:u w:val="single"/>
              </w:rPr>
            </w:pPr>
            <w:r>
              <w:rPr>
                <w:b/>
                <w:color w:val="1155CC"/>
                <w:sz w:val="14"/>
                <w:szCs w:val="14"/>
                <w:u w:val="single"/>
              </w:rPr>
              <w:t>Real life algorithms</w:t>
            </w:r>
          </w:p>
          <w:p w:rsidR="00F8780B" w:rsidRDefault="00F8780B" w:rsidP="00F8780B">
            <w:pPr>
              <w:pStyle w:val="normal0"/>
              <w:widowControl w:val="0"/>
              <w:spacing w:line="240" w:lineRule="auto"/>
              <w:rPr>
                <w:b/>
                <w:color w:val="FF0000"/>
                <w:sz w:val="14"/>
                <w:szCs w:val="14"/>
                <w:u w:val="single"/>
              </w:rPr>
            </w:pPr>
            <w:r>
              <w:rPr>
                <w:sz w:val="14"/>
                <w:szCs w:val="14"/>
              </w:rPr>
              <w:t xml:space="preserve">A unit that explores how a number of machine systems in the real world work.  How does a pedestrian crossing or car park barrier work?  Students create flow diagrams that illustrate the algorithms for these systems, convert this into code and then consider the algorithms for completing everyday tasks like getting up </w:t>
            </w:r>
            <w:r>
              <w:rPr>
                <w:sz w:val="14"/>
                <w:szCs w:val="14"/>
              </w:rPr>
              <w:lastRenderedPageBreak/>
              <w:t xml:space="preserve">in the morning </w:t>
            </w:r>
            <w:proofErr w:type="spellStart"/>
            <w:r>
              <w:rPr>
                <w:b/>
                <w:color w:val="FF0000"/>
                <w:sz w:val="14"/>
                <w:szCs w:val="14"/>
                <w:u w:val="single"/>
              </w:rPr>
              <w:t>eSafety</w:t>
            </w:r>
            <w:proofErr w:type="spellEnd"/>
            <w:r>
              <w:rPr>
                <w:b/>
                <w:color w:val="FF0000"/>
                <w:sz w:val="14"/>
                <w:szCs w:val="14"/>
                <w:u w:val="single"/>
              </w:rPr>
              <w:t xml:space="preserve"> </w:t>
            </w:r>
          </w:p>
          <w:p w:rsidR="00B87B23" w:rsidRDefault="00F8173C">
            <w:pPr>
              <w:pStyle w:val="normal0"/>
              <w:widowControl w:val="0"/>
              <w:spacing w:line="240" w:lineRule="auto"/>
              <w:rPr>
                <w:b/>
                <w:color w:val="1155CC"/>
                <w:sz w:val="14"/>
                <w:szCs w:val="14"/>
                <w:u w:val="single"/>
              </w:rPr>
            </w:pPr>
            <w:r>
              <w:rPr>
                <w:b/>
                <w:color w:val="1155CC"/>
                <w:sz w:val="14"/>
                <w:szCs w:val="14"/>
                <w:u w:val="single"/>
              </w:rPr>
              <w:t>Machines and Mechanisms</w:t>
            </w:r>
          </w:p>
          <w:p w:rsidR="00B87B23" w:rsidRDefault="00F8173C">
            <w:pPr>
              <w:pStyle w:val="normal0"/>
              <w:widowControl w:val="0"/>
              <w:spacing w:line="240" w:lineRule="auto"/>
              <w:rPr>
                <w:b/>
                <w:sz w:val="14"/>
                <w:szCs w:val="14"/>
              </w:rPr>
            </w:pPr>
            <w:r>
              <w:rPr>
                <w:b/>
                <w:sz w:val="14"/>
                <w:szCs w:val="14"/>
              </w:rPr>
              <w:t>Project 1</w:t>
            </w:r>
          </w:p>
          <w:p w:rsidR="00B87B23" w:rsidRDefault="00F8173C">
            <w:pPr>
              <w:pStyle w:val="normal0"/>
              <w:widowControl w:val="0"/>
              <w:spacing w:line="240" w:lineRule="auto"/>
              <w:rPr>
                <w:sz w:val="14"/>
                <w:szCs w:val="14"/>
              </w:rPr>
            </w:pPr>
            <w:r>
              <w:rPr>
                <w:sz w:val="14"/>
                <w:szCs w:val="14"/>
              </w:rPr>
              <w:t xml:space="preserve">A unit that investigates building mechanisms with Lego </w:t>
            </w:r>
            <w:proofErr w:type="spellStart"/>
            <w:r>
              <w:rPr>
                <w:sz w:val="14"/>
                <w:szCs w:val="14"/>
              </w:rPr>
              <w:t>WeDo</w:t>
            </w:r>
            <w:proofErr w:type="spellEnd"/>
            <w:r>
              <w:rPr>
                <w:sz w:val="14"/>
                <w:szCs w:val="14"/>
              </w:rPr>
              <w:t xml:space="preserve"> then chose one of our 3 </w:t>
            </w:r>
            <w:proofErr w:type="spellStart"/>
            <w:r>
              <w:rPr>
                <w:sz w:val="14"/>
                <w:szCs w:val="14"/>
              </w:rPr>
              <w:t>WeDo</w:t>
            </w:r>
            <w:proofErr w:type="spellEnd"/>
            <w:r>
              <w:rPr>
                <w:sz w:val="14"/>
                <w:szCs w:val="14"/>
              </w:rPr>
              <w:t xml:space="preserve"> projects to design, build and programme machines  </w:t>
            </w:r>
          </w:p>
          <w:p w:rsidR="00B87B23" w:rsidRDefault="00DE1D13">
            <w:pPr>
              <w:pStyle w:val="normal0"/>
              <w:widowControl w:val="0"/>
              <w:spacing w:line="240" w:lineRule="auto"/>
              <w:rPr>
                <w:b/>
                <w:sz w:val="14"/>
                <w:szCs w:val="14"/>
              </w:rPr>
            </w:pPr>
            <w:hyperlink r:id="rId4">
              <w:r w:rsidR="00F8173C">
                <w:rPr>
                  <w:b/>
                  <w:color w:val="1155CC"/>
                  <w:sz w:val="14"/>
                  <w:szCs w:val="14"/>
                  <w:u w:val="single"/>
                </w:rPr>
                <w:t xml:space="preserve">Lego </w:t>
              </w:r>
              <w:proofErr w:type="spellStart"/>
              <w:r w:rsidR="00F8173C">
                <w:rPr>
                  <w:b/>
                  <w:color w:val="1155CC"/>
                  <w:sz w:val="14"/>
                  <w:szCs w:val="14"/>
                  <w:u w:val="single"/>
                </w:rPr>
                <w:t>WeDo</w:t>
              </w:r>
              <w:proofErr w:type="spellEnd"/>
            </w:hyperlink>
          </w:p>
          <w:p w:rsidR="00B87B23" w:rsidRDefault="00F8173C">
            <w:pPr>
              <w:pStyle w:val="normal0"/>
              <w:widowControl w:val="0"/>
              <w:spacing w:line="240" w:lineRule="auto"/>
              <w:rPr>
                <w:sz w:val="14"/>
                <w:szCs w:val="14"/>
              </w:rPr>
            </w:pPr>
            <w:r>
              <w:rPr>
                <w:sz w:val="14"/>
                <w:szCs w:val="14"/>
              </w:rPr>
              <w:t>(loaned from the CLC)</w:t>
            </w:r>
          </w:p>
          <w:p w:rsidR="00B87B23" w:rsidRDefault="00F8173C">
            <w:pPr>
              <w:pStyle w:val="normal0"/>
              <w:widowControl w:val="0"/>
              <w:spacing w:line="240" w:lineRule="auto"/>
              <w:rPr>
                <w:sz w:val="14"/>
                <w:szCs w:val="14"/>
              </w:rPr>
            </w:pPr>
            <w:proofErr w:type="spellStart"/>
            <w:r>
              <w:rPr>
                <w:b/>
                <w:color w:val="FF0000"/>
                <w:sz w:val="14"/>
                <w:szCs w:val="14"/>
                <w:u w:val="single"/>
              </w:rPr>
              <w:t>eSafety</w:t>
            </w:r>
            <w:proofErr w:type="spellEnd"/>
            <w:r>
              <w:rPr>
                <w:b/>
                <w:color w:val="FF0000"/>
                <w:sz w:val="14"/>
                <w:szCs w:val="14"/>
                <w:u w:val="single"/>
              </w:rPr>
              <w:t xml:space="preserve"> </w:t>
            </w:r>
            <w:r>
              <w:rPr>
                <w:sz w:val="14"/>
                <w:szCs w:val="14"/>
              </w:rPr>
              <w:t xml:space="preserve"> </w:t>
            </w:r>
          </w:p>
        </w:tc>
        <w:tc>
          <w:tcPr>
            <w:tcW w:w="2175" w:type="dxa"/>
            <w:tcMar>
              <w:top w:w="100" w:type="dxa"/>
              <w:left w:w="100" w:type="dxa"/>
              <w:bottom w:w="100" w:type="dxa"/>
              <w:right w:w="100" w:type="dxa"/>
            </w:tcMar>
          </w:tcPr>
          <w:p w:rsidR="00B87B23" w:rsidRDefault="00F8173C">
            <w:pPr>
              <w:pStyle w:val="normal0"/>
              <w:widowControl w:val="0"/>
              <w:spacing w:line="240" w:lineRule="auto"/>
              <w:rPr>
                <w:i/>
                <w:color w:val="1155CC"/>
                <w:sz w:val="14"/>
                <w:szCs w:val="14"/>
                <w:u w:val="single"/>
              </w:rPr>
            </w:pPr>
            <w:r>
              <w:rPr>
                <w:b/>
                <w:color w:val="1155CC"/>
                <w:sz w:val="14"/>
                <w:szCs w:val="14"/>
                <w:u w:val="single"/>
              </w:rPr>
              <w:lastRenderedPageBreak/>
              <w:t xml:space="preserve">Communication and collaboration </w:t>
            </w:r>
          </w:p>
          <w:p w:rsidR="00B87B23" w:rsidRDefault="00F8173C">
            <w:pPr>
              <w:pStyle w:val="normal0"/>
              <w:widowControl w:val="0"/>
              <w:spacing w:line="240" w:lineRule="auto"/>
              <w:rPr>
                <w:sz w:val="14"/>
                <w:szCs w:val="14"/>
              </w:rPr>
            </w:pPr>
            <w:r>
              <w:rPr>
                <w:sz w:val="14"/>
                <w:szCs w:val="14"/>
              </w:rPr>
              <w:t xml:space="preserve">A unit that introduces students to their NTLP Google Accounts and explores communicating and collaborative work using Gmail, Google Drive and shared docs </w:t>
            </w:r>
          </w:p>
          <w:p w:rsidR="00B87B23" w:rsidRDefault="00F8173C">
            <w:pPr>
              <w:pStyle w:val="normal0"/>
              <w:widowControl w:val="0"/>
              <w:rPr>
                <w:sz w:val="14"/>
                <w:szCs w:val="14"/>
              </w:rPr>
            </w:pPr>
            <w:proofErr w:type="spellStart"/>
            <w:r>
              <w:rPr>
                <w:b/>
                <w:color w:val="FF0000"/>
                <w:sz w:val="14"/>
                <w:szCs w:val="14"/>
                <w:u w:val="single"/>
              </w:rPr>
              <w:t>eSafety</w:t>
            </w:r>
            <w:proofErr w:type="spellEnd"/>
            <w:r>
              <w:rPr>
                <w:b/>
                <w:color w:val="FF0000"/>
                <w:sz w:val="14"/>
                <w:szCs w:val="14"/>
                <w:u w:val="single"/>
              </w:rPr>
              <w:t xml:space="preserve"> </w:t>
            </w:r>
          </w:p>
        </w:tc>
        <w:tc>
          <w:tcPr>
            <w:tcW w:w="2055" w:type="dxa"/>
            <w:tcMar>
              <w:top w:w="100" w:type="dxa"/>
              <w:left w:w="100" w:type="dxa"/>
              <w:bottom w:w="100" w:type="dxa"/>
              <w:right w:w="100" w:type="dxa"/>
            </w:tcMar>
          </w:tcPr>
          <w:p w:rsidR="00B87B23" w:rsidRDefault="00DE1D13">
            <w:pPr>
              <w:pStyle w:val="normal0"/>
              <w:widowControl w:val="0"/>
              <w:spacing w:line="240" w:lineRule="auto"/>
              <w:rPr>
                <w:i/>
                <w:sz w:val="14"/>
                <w:szCs w:val="14"/>
              </w:rPr>
            </w:pPr>
            <w:hyperlink r:id="rId5">
              <w:r w:rsidR="00F8173C">
                <w:rPr>
                  <w:b/>
                  <w:color w:val="1155CC"/>
                  <w:sz w:val="14"/>
                  <w:szCs w:val="14"/>
                  <w:u w:val="single"/>
                </w:rPr>
                <w:t>Animation with Scratch</w:t>
              </w:r>
            </w:hyperlink>
            <w:hyperlink r:id="rId6">
              <w:r w:rsidR="00F8173C">
                <w:rPr>
                  <w:color w:val="1155CC"/>
                  <w:sz w:val="14"/>
                  <w:szCs w:val="14"/>
                  <w:u w:val="single"/>
                </w:rPr>
                <w:t xml:space="preserve"> </w:t>
              </w:r>
            </w:hyperlink>
          </w:p>
          <w:p w:rsidR="00B87B23" w:rsidRDefault="00F8173C">
            <w:pPr>
              <w:pStyle w:val="normal0"/>
              <w:widowControl w:val="0"/>
              <w:spacing w:line="240" w:lineRule="auto"/>
              <w:rPr>
                <w:sz w:val="14"/>
                <w:szCs w:val="14"/>
              </w:rPr>
            </w:pPr>
            <w:r>
              <w:rPr>
                <w:sz w:val="14"/>
                <w:szCs w:val="14"/>
              </w:rPr>
              <w:t>A unit that combines programming with animation as you control the movements and actions of your backgrounds and sprites with algorithms written in Scratch’s programming language</w:t>
            </w:r>
          </w:p>
          <w:p w:rsidR="00B87B23" w:rsidRDefault="00F8173C">
            <w:pPr>
              <w:pStyle w:val="normal0"/>
              <w:widowControl w:val="0"/>
              <w:rPr>
                <w:sz w:val="14"/>
                <w:szCs w:val="14"/>
              </w:rPr>
            </w:pPr>
            <w:proofErr w:type="spellStart"/>
            <w:r>
              <w:rPr>
                <w:b/>
                <w:color w:val="FF0000"/>
                <w:sz w:val="14"/>
                <w:szCs w:val="14"/>
                <w:u w:val="single"/>
              </w:rPr>
              <w:t>eSafety</w:t>
            </w:r>
            <w:proofErr w:type="spellEnd"/>
            <w:r>
              <w:rPr>
                <w:b/>
                <w:color w:val="FF0000"/>
                <w:sz w:val="14"/>
                <w:szCs w:val="14"/>
                <w:u w:val="single"/>
              </w:rPr>
              <w:t xml:space="preserve"> </w:t>
            </w:r>
          </w:p>
        </w:tc>
        <w:tc>
          <w:tcPr>
            <w:tcW w:w="2130" w:type="dxa"/>
            <w:tcMar>
              <w:top w:w="100" w:type="dxa"/>
              <w:left w:w="100" w:type="dxa"/>
              <w:bottom w:w="100" w:type="dxa"/>
              <w:right w:w="100" w:type="dxa"/>
            </w:tcMar>
          </w:tcPr>
          <w:p w:rsidR="00B87B23" w:rsidRDefault="00F8780B" w:rsidP="00F8780B">
            <w:pPr>
              <w:pStyle w:val="normal0"/>
              <w:widowControl w:val="0"/>
              <w:rPr>
                <w:b/>
                <w:color w:val="0070C0"/>
                <w:sz w:val="14"/>
                <w:szCs w:val="14"/>
                <w:u w:val="single"/>
              </w:rPr>
            </w:pPr>
            <w:r w:rsidRPr="00F8780B">
              <w:rPr>
                <w:b/>
                <w:color w:val="0070C0"/>
                <w:sz w:val="14"/>
                <w:szCs w:val="14"/>
                <w:u w:val="single"/>
              </w:rPr>
              <w:t>Manipulating Sound</w:t>
            </w:r>
          </w:p>
          <w:p w:rsidR="00F8780B" w:rsidRPr="00F8780B" w:rsidRDefault="00F8780B" w:rsidP="00F8780B">
            <w:pPr>
              <w:pStyle w:val="normal0"/>
              <w:widowControl w:val="0"/>
              <w:rPr>
                <w:color w:val="auto"/>
                <w:sz w:val="14"/>
                <w:szCs w:val="14"/>
              </w:rPr>
            </w:pPr>
            <w:r w:rsidRPr="00F8780B">
              <w:rPr>
                <w:color w:val="auto"/>
                <w:sz w:val="14"/>
                <w:szCs w:val="14"/>
              </w:rPr>
              <w:t xml:space="preserve">A unit which explores changing sounds and creating musical patterns. </w:t>
            </w:r>
          </w:p>
          <w:p w:rsidR="00F8780B" w:rsidRDefault="00F8780B" w:rsidP="00F8780B">
            <w:pPr>
              <w:pStyle w:val="normal0"/>
              <w:widowControl w:val="0"/>
              <w:rPr>
                <w:color w:val="auto"/>
                <w:sz w:val="14"/>
                <w:szCs w:val="14"/>
              </w:rPr>
            </w:pPr>
            <w:r w:rsidRPr="00F8780B">
              <w:rPr>
                <w:color w:val="auto"/>
                <w:sz w:val="14"/>
                <w:szCs w:val="14"/>
              </w:rPr>
              <w:t xml:space="preserve">Children investigate pitch of sounds as well as duration. </w:t>
            </w:r>
          </w:p>
          <w:p w:rsidR="00F8780B" w:rsidRPr="00F8780B" w:rsidRDefault="00F8780B" w:rsidP="00F8780B">
            <w:pPr>
              <w:pStyle w:val="normal0"/>
              <w:widowControl w:val="0"/>
              <w:rPr>
                <w:color w:val="auto"/>
                <w:sz w:val="14"/>
                <w:szCs w:val="14"/>
              </w:rPr>
            </w:pPr>
            <w:r>
              <w:rPr>
                <w:b/>
                <w:color w:val="FF0000"/>
                <w:sz w:val="14"/>
                <w:szCs w:val="14"/>
                <w:u w:val="single"/>
              </w:rPr>
              <w:t>eSafety</w:t>
            </w:r>
          </w:p>
          <w:p w:rsidR="00F8780B" w:rsidRDefault="00F8780B" w:rsidP="00F8780B">
            <w:pPr>
              <w:pStyle w:val="normal0"/>
              <w:widowControl w:val="0"/>
              <w:rPr>
                <w:sz w:val="14"/>
                <w:szCs w:val="14"/>
              </w:rPr>
            </w:pP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lastRenderedPageBreak/>
              <w:t>PE</w:t>
            </w:r>
          </w:p>
        </w:tc>
        <w:tc>
          <w:tcPr>
            <w:tcW w:w="246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Tri Golf and </w:t>
            </w:r>
            <w:r w:rsidR="00991270">
              <w:rPr>
                <w:sz w:val="14"/>
                <w:szCs w:val="14"/>
              </w:rPr>
              <w:t>Football</w:t>
            </w: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Dance</w:t>
            </w:r>
            <w:r w:rsidR="00991270">
              <w:rPr>
                <w:sz w:val="14"/>
                <w:szCs w:val="14"/>
              </w:rPr>
              <w:t xml:space="preserve"> &amp; Quick Sticks</w:t>
            </w:r>
          </w:p>
        </w:tc>
        <w:tc>
          <w:tcPr>
            <w:tcW w:w="214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Gymnastics</w:t>
            </w:r>
          </w:p>
          <w:p w:rsidR="00B87B23" w:rsidRDefault="00F8173C">
            <w:pPr>
              <w:pStyle w:val="normal0"/>
              <w:widowControl w:val="0"/>
              <w:spacing w:line="240" w:lineRule="auto"/>
              <w:rPr>
                <w:sz w:val="14"/>
                <w:szCs w:val="14"/>
              </w:rPr>
            </w:pPr>
            <w:r>
              <w:rPr>
                <w:sz w:val="14"/>
                <w:szCs w:val="14"/>
              </w:rPr>
              <w:t>Ball skills</w:t>
            </w:r>
          </w:p>
        </w:tc>
        <w:tc>
          <w:tcPr>
            <w:tcW w:w="217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Tag Rugby, including extra-curricular club. </w:t>
            </w:r>
          </w:p>
        </w:tc>
        <w:tc>
          <w:tcPr>
            <w:tcW w:w="205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Games</w:t>
            </w:r>
          </w:p>
          <w:p w:rsidR="00B87B23" w:rsidRDefault="00F8173C">
            <w:pPr>
              <w:pStyle w:val="normal0"/>
              <w:widowControl w:val="0"/>
              <w:spacing w:line="240" w:lineRule="auto"/>
              <w:rPr>
                <w:sz w:val="14"/>
                <w:szCs w:val="14"/>
              </w:rPr>
            </w:pPr>
            <w:r>
              <w:rPr>
                <w:sz w:val="14"/>
                <w:szCs w:val="14"/>
              </w:rPr>
              <w:t>SAQ</w:t>
            </w:r>
          </w:p>
        </w:tc>
        <w:tc>
          <w:tcPr>
            <w:tcW w:w="213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Athletics </w:t>
            </w: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Music</w:t>
            </w:r>
          </w:p>
        </w:tc>
        <w:tc>
          <w:tcPr>
            <w:tcW w:w="2460" w:type="dxa"/>
            <w:tcMar>
              <w:top w:w="100" w:type="dxa"/>
              <w:left w:w="100" w:type="dxa"/>
              <w:bottom w:w="100" w:type="dxa"/>
              <w:right w:w="100" w:type="dxa"/>
            </w:tcMar>
          </w:tcPr>
          <w:p w:rsidR="00B87B23" w:rsidRDefault="00F64F74">
            <w:pPr>
              <w:pStyle w:val="normal0"/>
              <w:widowControl w:val="0"/>
              <w:spacing w:line="240" w:lineRule="auto"/>
              <w:rPr>
                <w:sz w:val="14"/>
                <w:szCs w:val="14"/>
              </w:rPr>
            </w:pPr>
            <w:r>
              <w:rPr>
                <w:sz w:val="14"/>
                <w:szCs w:val="14"/>
              </w:rPr>
              <w:t>Let Your Spirit Fly</w:t>
            </w:r>
          </w:p>
        </w:tc>
        <w:tc>
          <w:tcPr>
            <w:tcW w:w="2190" w:type="dxa"/>
            <w:tcMar>
              <w:top w:w="100" w:type="dxa"/>
              <w:left w:w="100" w:type="dxa"/>
              <w:bottom w:w="100" w:type="dxa"/>
              <w:right w:w="100" w:type="dxa"/>
            </w:tcMar>
          </w:tcPr>
          <w:p w:rsidR="00B87B23" w:rsidRDefault="00F64F74">
            <w:pPr>
              <w:pStyle w:val="normal0"/>
              <w:widowControl w:val="0"/>
              <w:spacing w:line="240" w:lineRule="auto"/>
              <w:rPr>
                <w:sz w:val="14"/>
                <w:szCs w:val="14"/>
              </w:rPr>
            </w:pPr>
            <w:r>
              <w:rPr>
                <w:sz w:val="14"/>
                <w:szCs w:val="14"/>
              </w:rPr>
              <w:t>Glockenspiel - Stage 1</w:t>
            </w:r>
          </w:p>
        </w:tc>
        <w:tc>
          <w:tcPr>
            <w:tcW w:w="2145" w:type="dxa"/>
            <w:tcMar>
              <w:top w:w="100" w:type="dxa"/>
              <w:left w:w="100" w:type="dxa"/>
              <w:bottom w:w="100" w:type="dxa"/>
              <w:right w:w="100" w:type="dxa"/>
            </w:tcMar>
          </w:tcPr>
          <w:p w:rsidR="00B87B23" w:rsidRDefault="00F64F74">
            <w:pPr>
              <w:pStyle w:val="normal0"/>
              <w:widowControl w:val="0"/>
              <w:spacing w:line="240" w:lineRule="auto"/>
              <w:rPr>
                <w:sz w:val="14"/>
                <w:szCs w:val="14"/>
              </w:rPr>
            </w:pPr>
            <w:r>
              <w:rPr>
                <w:sz w:val="14"/>
                <w:szCs w:val="14"/>
              </w:rPr>
              <w:t>Three Little Birds</w:t>
            </w:r>
          </w:p>
        </w:tc>
        <w:tc>
          <w:tcPr>
            <w:tcW w:w="2175" w:type="dxa"/>
            <w:tcMar>
              <w:top w:w="100" w:type="dxa"/>
              <w:left w:w="100" w:type="dxa"/>
              <w:bottom w:w="100" w:type="dxa"/>
              <w:right w:w="100" w:type="dxa"/>
            </w:tcMar>
          </w:tcPr>
          <w:p w:rsidR="00B87B23" w:rsidRDefault="00F64F74">
            <w:pPr>
              <w:pStyle w:val="normal0"/>
              <w:widowControl w:val="0"/>
              <w:spacing w:line="240" w:lineRule="auto"/>
              <w:rPr>
                <w:sz w:val="14"/>
                <w:szCs w:val="14"/>
              </w:rPr>
            </w:pPr>
            <w:r>
              <w:rPr>
                <w:sz w:val="14"/>
                <w:szCs w:val="14"/>
              </w:rPr>
              <w:t>The Dragon song</w:t>
            </w:r>
          </w:p>
        </w:tc>
        <w:tc>
          <w:tcPr>
            <w:tcW w:w="2055" w:type="dxa"/>
            <w:tcMar>
              <w:top w:w="100" w:type="dxa"/>
              <w:left w:w="100" w:type="dxa"/>
              <w:bottom w:w="100" w:type="dxa"/>
              <w:right w:w="100" w:type="dxa"/>
            </w:tcMar>
          </w:tcPr>
          <w:p w:rsidR="00B87B23" w:rsidRDefault="00F64F74">
            <w:pPr>
              <w:pStyle w:val="normal0"/>
              <w:widowControl w:val="0"/>
              <w:spacing w:line="240" w:lineRule="auto"/>
              <w:rPr>
                <w:sz w:val="14"/>
                <w:szCs w:val="14"/>
              </w:rPr>
            </w:pPr>
            <w:r>
              <w:rPr>
                <w:sz w:val="14"/>
                <w:szCs w:val="14"/>
              </w:rPr>
              <w:t>Bringing us Together</w:t>
            </w:r>
          </w:p>
        </w:tc>
        <w:tc>
          <w:tcPr>
            <w:tcW w:w="2130" w:type="dxa"/>
            <w:tcMar>
              <w:top w:w="100" w:type="dxa"/>
              <w:left w:w="100" w:type="dxa"/>
              <w:bottom w:w="100" w:type="dxa"/>
              <w:right w:w="100" w:type="dxa"/>
            </w:tcMar>
          </w:tcPr>
          <w:p w:rsidR="00B87B23" w:rsidRDefault="00F64F74" w:rsidP="00F64F74">
            <w:pPr>
              <w:pStyle w:val="normal0"/>
              <w:widowControl w:val="0"/>
              <w:spacing w:line="240" w:lineRule="auto"/>
              <w:rPr>
                <w:sz w:val="14"/>
                <w:szCs w:val="14"/>
              </w:rPr>
            </w:pPr>
            <w:r>
              <w:rPr>
                <w:sz w:val="14"/>
                <w:szCs w:val="14"/>
              </w:rPr>
              <w:t>Reflect, Rewind and Replay</w:t>
            </w: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PSHCE</w:t>
            </w:r>
          </w:p>
        </w:tc>
        <w:tc>
          <w:tcPr>
            <w:tcW w:w="246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New Beginnings</w:t>
            </w:r>
          </w:p>
        </w:tc>
        <w:tc>
          <w:tcPr>
            <w:tcW w:w="219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Say No to Bullying</w:t>
            </w:r>
          </w:p>
          <w:p w:rsidR="00B87B23" w:rsidRDefault="00F8173C">
            <w:pPr>
              <w:pStyle w:val="normal0"/>
              <w:widowControl w:val="0"/>
              <w:spacing w:line="240" w:lineRule="auto"/>
              <w:rPr>
                <w:sz w:val="14"/>
                <w:szCs w:val="14"/>
              </w:rPr>
            </w:pPr>
            <w:r>
              <w:rPr>
                <w:sz w:val="14"/>
                <w:szCs w:val="14"/>
              </w:rPr>
              <w:t>Getting on and Falling out</w:t>
            </w:r>
          </w:p>
        </w:tc>
        <w:tc>
          <w:tcPr>
            <w:tcW w:w="214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Going for goals</w:t>
            </w:r>
          </w:p>
        </w:tc>
        <w:tc>
          <w:tcPr>
            <w:tcW w:w="217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 xml:space="preserve">Good to be me. </w:t>
            </w:r>
          </w:p>
        </w:tc>
        <w:tc>
          <w:tcPr>
            <w:tcW w:w="2055"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Relationships</w:t>
            </w:r>
          </w:p>
        </w:tc>
        <w:tc>
          <w:tcPr>
            <w:tcW w:w="2130" w:type="dxa"/>
            <w:tcMar>
              <w:top w:w="100" w:type="dxa"/>
              <w:left w:w="100" w:type="dxa"/>
              <w:bottom w:w="100" w:type="dxa"/>
              <w:right w:w="100" w:type="dxa"/>
            </w:tcMar>
          </w:tcPr>
          <w:p w:rsidR="00B87B23" w:rsidRDefault="00F8173C">
            <w:pPr>
              <w:pStyle w:val="normal0"/>
              <w:widowControl w:val="0"/>
              <w:spacing w:line="240" w:lineRule="auto"/>
              <w:rPr>
                <w:sz w:val="14"/>
                <w:szCs w:val="14"/>
              </w:rPr>
            </w:pPr>
            <w:r>
              <w:rPr>
                <w:sz w:val="14"/>
                <w:szCs w:val="14"/>
              </w:rPr>
              <w:t>Changes</w:t>
            </w:r>
          </w:p>
        </w:tc>
      </w:tr>
      <w:tr w:rsidR="00B87B23">
        <w:trPr>
          <w:jc w:val="center"/>
        </w:trPr>
        <w:tc>
          <w:tcPr>
            <w:tcW w:w="1350" w:type="dxa"/>
            <w:tcMar>
              <w:top w:w="100" w:type="dxa"/>
              <w:left w:w="100" w:type="dxa"/>
              <w:bottom w:w="100" w:type="dxa"/>
              <w:right w:w="100" w:type="dxa"/>
            </w:tcMar>
            <w:vAlign w:val="center"/>
          </w:tcPr>
          <w:p w:rsidR="00B87B23" w:rsidRDefault="00F8173C">
            <w:pPr>
              <w:pStyle w:val="normal0"/>
              <w:widowControl w:val="0"/>
              <w:spacing w:line="240" w:lineRule="auto"/>
              <w:jc w:val="center"/>
              <w:rPr>
                <w:b/>
                <w:sz w:val="14"/>
                <w:szCs w:val="14"/>
              </w:rPr>
            </w:pPr>
            <w:r>
              <w:rPr>
                <w:b/>
                <w:sz w:val="14"/>
                <w:szCs w:val="14"/>
              </w:rPr>
              <w:t>RE</w:t>
            </w:r>
          </w:p>
        </w:tc>
        <w:tc>
          <w:tcPr>
            <w:tcW w:w="2460" w:type="dxa"/>
            <w:tcMar>
              <w:top w:w="100" w:type="dxa"/>
              <w:left w:w="100" w:type="dxa"/>
              <w:bottom w:w="100" w:type="dxa"/>
              <w:right w:w="100" w:type="dxa"/>
            </w:tcMar>
          </w:tcPr>
          <w:p w:rsidR="00B87B23" w:rsidRDefault="00184143" w:rsidP="00184143">
            <w:pPr>
              <w:pStyle w:val="normal0"/>
              <w:spacing w:line="240" w:lineRule="auto"/>
              <w:rPr>
                <w:sz w:val="14"/>
                <w:szCs w:val="14"/>
              </w:rPr>
            </w:pPr>
            <w:r>
              <w:rPr>
                <w:sz w:val="14"/>
                <w:szCs w:val="14"/>
              </w:rPr>
              <w:t>Who and where?</w:t>
            </w:r>
          </w:p>
          <w:p w:rsidR="00184143" w:rsidRDefault="00184143" w:rsidP="00184143">
            <w:pPr>
              <w:pStyle w:val="normal0"/>
              <w:spacing w:line="240" w:lineRule="auto"/>
              <w:rPr>
                <w:sz w:val="14"/>
                <w:szCs w:val="14"/>
              </w:rPr>
            </w:pPr>
            <w:r>
              <w:rPr>
                <w:sz w:val="14"/>
                <w:szCs w:val="14"/>
              </w:rPr>
              <w:t>Introduction to Hinduism</w:t>
            </w:r>
          </w:p>
          <w:p w:rsidR="00184143" w:rsidRDefault="00184143" w:rsidP="00184143">
            <w:pPr>
              <w:pStyle w:val="normal0"/>
              <w:spacing w:line="240" w:lineRule="auto"/>
              <w:rPr>
                <w:sz w:val="14"/>
                <w:szCs w:val="14"/>
              </w:rPr>
            </w:pPr>
            <w:r>
              <w:rPr>
                <w:sz w:val="14"/>
                <w:szCs w:val="14"/>
              </w:rPr>
              <w:t>Main beliefs</w:t>
            </w:r>
          </w:p>
          <w:p w:rsidR="00184143" w:rsidRDefault="00184143" w:rsidP="00184143">
            <w:pPr>
              <w:pStyle w:val="normal0"/>
              <w:spacing w:line="240" w:lineRule="auto"/>
              <w:rPr>
                <w:sz w:val="14"/>
                <w:szCs w:val="14"/>
              </w:rPr>
            </w:pPr>
            <w:r>
              <w:rPr>
                <w:sz w:val="14"/>
                <w:szCs w:val="14"/>
              </w:rPr>
              <w:t>Harvest Festival</w:t>
            </w:r>
          </w:p>
        </w:tc>
        <w:tc>
          <w:tcPr>
            <w:tcW w:w="2190" w:type="dxa"/>
            <w:tcMar>
              <w:top w:w="100" w:type="dxa"/>
              <w:left w:w="100" w:type="dxa"/>
              <w:bottom w:w="100" w:type="dxa"/>
              <w:right w:w="100" w:type="dxa"/>
            </w:tcMar>
          </w:tcPr>
          <w:p w:rsidR="00B87B23" w:rsidRDefault="00184143" w:rsidP="00184143">
            <w:pPr>
              <w:pStyle w:val="normal0"/>
              <w:spacing w:line="240" w:lineRule="auto"/>
              <w:rPr>
                <w:sz w:val="14"/>
                <w:szCs w:val="14"/>
              </w:rPr>
            </w:pPr>
            <w:r>
              <w:rPr>
                <w:sz w:val="14"/>
                <w:szCs w:val="14"/>
              </w:rPr>
              <w:t xml:space="preserve">How and why Hindus celebrate </w:t>
            </w:r>
            <w:proofErr w:type="spellStart"/>
            <w:r>
              <w:rPr>
                <w:sz w:val="14"/>
                <w:szCs w:val="14"/>
              </w:rPr>
              <w:t>Diwali</w:t>
            </w:r>
            <w:proofErr w:type="spellEnd"/>
            <w:r>
              <w:rPr>
                <w:sz w:val="14"/>
                <w:szCs w:val="14"/>
              </w:rPr>
              <w:t xml:space="preserve"> and other festivals they celebrate</w:t>
            </w:r>
          </w:p>
        </w:tc>
        <w:tc>
          <w:tcPr>
            <w:tcW w:w="4320" w:type="dxa"/>
            <w:gridSpan w:val="2"/>
            <w:tcMar>
              <w:top w:w="100" w:type="dxa"/>
              <w:left w:w="100" w:type="dxa"/>
              <w:bottom w:w="100" w:type="dxa"/>
              <w:right w:w="100" w:type="dxa"/>
            </w:tcMar>
          </w:tcPr>
          <w:p w:rsidR="00B87B23" w:rsidRDefault="00F8173C">
            <w:pPr>
              <w:pStyle w:val="normal0"/>
              <w:spacing w:line="240" w:lineRule="auto"/>
              <w:rPr>
                <w:sz w:val="14"/>
                <w:szCs w:val="14"/>
              </w:rPr>
            </w:pPr>
            <w:r>
              <w:rPr>
                <w:sz w:val="14"/>
                <w:szCs w:val="14"/>
              </w:rPr>
              <w:t>Important people in Hinduism / Easter</w:t>
            </w:r>
          </w:p>
          <w:p w:rsidR="008E287E" w:rsidRDefault="008E287E">
            <w:pPr>
              <w:pStyle w:val="normal0"/>
              <w:spacing w:line="240" w:lineRule="auto"/>
              <w:rPr>
                <w:sz w:val="14"/>
                <w:szCs w:val="14"/>
              </w:rPr>
            </w:pPr>
          </w:p>
          <w:p w:rsidR="00B87B23" w:rsidRDefault="00B87B23">
            <w:pPr>
              <w:pStyle w:val="normal0"/>
              <w:spacing w:line="240" w:lineRule="auto"/>
              <w:jc w:val="center"/>
              <w:rPr>
                <w:sz w:val="14"/>
                <w:szCs w:val="14"/>
              </w:rPr>
            </w:pPr>
          </w:p>
        </w:tc>
        <w:tc>
          <w:tcPr>
            <w:tcW w:w="2055" w:type="dxa"/>
            <w:tcMar>
              <w:top w:w="100" w:type="dxa"/>
              <w:left w:w="100" w:type="dxa"/>
              <w:bottom w:w="100" w:type="dxa"/>
              <w:right w:w="100" w:type="dxa"/>
            </w:tcMar>
          </w:tcPr>
          <w:p w:rsidR="00B87B23" w:rsidRDefault="008E287E">
            <w:pPr>
              <w:pStyle w:val="normal0"/>
              <w:spacing w:line="240" w:lineRule="auto"/>
              <w:rPr>
                <w:sz w:val="14"/>
                <w:szCs w:val="14"/>
              </w:rPr>
            </w:pPr>
            <w:r>
              <w:rPr>
                <w:sz w:val="14"/>
                <w:szCs w:val="14"/>
              </w:rPr>
              <w:t>Symbols and meanings in Hinduism</w:t>
            </w:r>
          </w:p>
          <w:p w:rsidR="008E287E" w:rsidRDefault="008E287E">
            <w:pPr>
              <w:pStyle w:val="normal0"/>
              <w:spacing w:line="240" w:lineRule="auto"/>
              <w:rPr>
                <w:sz w:val="14"/>
                <w:szCs w:val="14"/>
              </w:rPr>
            </w:pPr>
            <w:r>
              <w:rPr>
                <w:sz w:val="14"/>
                <w:szCs w:val="14"/>
              </w:rPr>
              <w:t>Special places</w:t>
            </w:r>
          </w:p>
        </w:tc>
        <w:tc>
          <w:tcPr>
            <w:tcW w:w="2130" w:type="dxa"/>
            <w:tcMar>
              <w:top w:w="100" w:type="dxa"/>
              <w:left w:w="100" w:type="dxa"/>
              <w:bottom w:w="100" w:type="dxa"/>
              <w:right w:w="100" w:type="dxa"/>
            </w:tcMar>
          </w:tcPr>
          <w:p w:rsidR="00B87B23" w:rsidRDefault="008E287E">
            <w:pPr>
              <w:pStyle w:val="normal0"/>
              <w:spacing w:line="240" w:lineRule="auto"/>
              <w:rPr>
                <w:sz w:val="14"/>
                <w:szCs w:val="14"/>
              </w:rPr>
            </w:pPr>
            <w:r>
              <w:rPr>
                <w:sz w:val="14"/>
                <w:szCs w:val="14"/>
              </w:rPr>
              <w:t>Holy book</w:t>
            </w:r>
          </w:p>
        </w:tc>
      </w:tr>
    </w:tbl>
    <w:p w:rsidR="00B87B23" w:rsidRDefault="00B87B23">
      <w:pPr>
        <w:pStyle w:val="normal0"/>
      </w:pPr>
    </w:p>
    <w:sectPr w:rsidR="00B87B23" w:rsidSect="00B87B23">
      <w:pgSz w:w="15840" w:h="12240"/>
      <w:pgMar w:top="360" w:right="360" w:bottom="360" w:left="36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7B23"/>
    <w:rsid w:val="00184143"/>
    <w:rsid w:val="003E173E"/>
    <w:rsid w:val="00576BC4"/>
    <w:rsid w:val="008E287E"/>
    <w:rsid w:val="00991270"/>
    <w:rsid w:val="009A383E"/>
    <w:rsid w:val="00B87B23"/>
    <w:rsid w:val="00BC6816"/>
    <w:rsid w:val="00DA78F8"/>
    <w:rsid w:val="00DE1D13"/>
    <w:rsid w:val="00F64F74"/>
    <w:rsid w:val="00F8173C"/>
    <w:rsid w:val="00F87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3E"/>
  </w:style>
  <w:style w:type="paragraph" w:styleId="Heading1">
    <w:name w:val="heading 1"/>
    <w:basedOn w:val="normal0"/>
    <w:next w:val="normal0"/>
    <w:rsid w:val="00B87B23"/>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B87B23"/>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B87B23"/>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B87B2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87B2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87B2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7B23"/>
  </w:style>
  <w:style w:type="paragraph" w:styleId="Title">
    <w:name w:val="Title"/>
    <w:basedOn w:val="normal0"/>
    <w:next w:val="normal0"/>
    <w:rsid w:val="00B87B23"/>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B87B23"/>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B87B2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87B2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a/ntlp.org.uk/document/d/1HUNs4eq4rFU2oBDBFiEnBOUaeXJ4t3TZ94TfJSiCEnM/edit" TargetMode="External"/><Relationship Id="rId5" Type="http://schemas.openxmlformats.org/officeDocument/2006/relationships/hyperlink" Target="https://docs.google.com/a/ntlp.org.uk/document/d/1HUNs4eq4rFU2oBDBFiEnBOUaeXJ4t3TZ94TfJSiCEnM/edit" TargetMode="External"/><Relationship Id="rId4" Type="http://schemas.openxmlformats.org/officeDocument/2006/relationships/hyperlink" Target="https://docs.google.com/a/ntlp.org.uk/document/d/1S4gMywwYqBPCWC-fi6UTEV0B5djzmCkYbuyVEIdZVi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8793</Characters>
  <Application>Microsoft Office Word</Application>
  <DocSecurity>0</DocSecurity>
  <Lines>73</Lines>
  <Paragraphs>20</Paragraphs>
  <ScaleCrop>false</ScaleCrop>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Craggs</dc:creator>
  <cp:lastModifiedBy>hhyde</cp:lastModifiedBy>
  <cp:revision>3</cp:revision>
  <dcterms:created xsi:type="dcterms:W3CDTF">2018-11-06T16:10:00Z</dcterms:created>
  <dcterms:modified xsi:type="dcterms:W3CDTF">2018-11-06T16:11:00Z</dcterms:modified>
</cp:coreProperties>
</file>